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1D267F" w14:textId="38687691" w:rsidR="0047451C" w:rsidRDefault="0047451C" w:rsidP="0047451C">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#112-e</w:t>
      </w:r>
      <w:r>
        <w:rPr>
          <w:rFonts w:cs="Arial"/>
          <w:b/>
          <w:sz w:val="24"/>
          <w:szCs w:val="24"/>
          <w:lang w:val="sv-SE"/>
        </w:rPr>
        <w:tab/>
        <w:t>R3-21</w:t>
      </w:r>
      <w:r w:rsidR="00F51F4B">
        <w:rPr>
          <w:rFonts w:cs="Arial"/>
          <w:b/>
          <w:sz w:val="24"/>
          <w:szCs w:val="24"/>
          <w:lang w:val="sv-SE"/>
        </w:rPr>
        <w:t>2036</w:t>
      </w:r>
    </w:p>
    <w:p w14:paraId="0F5A92FB" w14:textId="78420F02" w:rsidR="0047451C" w:rsidRDefault="0047451C" w:rsidP="0047451C">
      <w:pPr>
        <w:pStyle w:val="Header"/>
        <w:tabs>
          <w:tab w:val="right" w:pos="8280"/>
          <w:tab w:val="right" w:pos="9781"/>
        </w:tabs>
        <w:spacing w:after="120"/>
        <w:ind w:right="-57"/>
        <w:jc w:val="both"/>
        <w:rPr>
          <w:rFonts w:eastAsia="PMingLiU" w:cs="Arial"/>
          <w:noProof w:val="0"/>
          <w:sz w:val="24"/>
          <w:szCs w:val="28"/>
          <w:lang w:val="en-US" w:eastAsia="zh-TW"/>
        </w:rPr>
      </w:pPr>
      <w:r>
        <w:rPr>
          <w:rFonts w:eastAsia="PMingLiU"/>
          <w:noProof w:val="0"/>
          <w:sz w:val="24"/>
          <w:szCs w:val="28"/>
          <w:lang w:eastAsia="zh-TW"/>
        </w:rPr>
        <w:t>17</w:t>
      </w:r>
      <w:r>
        <w:rPr>
          <w:rFonts w:eastAsia="PMingLiU"/>
          <w:noProof w:val="0"/>
          <w:sz w:val="24"/>
          <w:szCs w:val="28"/>
          <w:vertAlign w:val="superscript"/>
          <w:lang w:eastAsia="zh-TW"/>
        </w:rPr>
        <w:t>th</w:t>
      </w:r>
      <w:r>
        <w:rPr>
          <w:rFonts w:eastAsia="PMingLiU"/>
          <w:noProof w:val="0"/>
          <w:sz w:val="24"/>
          <w:szCs w:val="28"/>
          <w:lang w:eastAsia="zh-TW"/>
        </w:rPr>
        <w:t xml:space="preserve"> May – 2</w:t>
      </w:r>
      <w:r w:rsidR="00984A01">
        <w:rPr>
          <w:rFonts w:eastAsia="PMingLiU"/>
          <w:noProof w:val="0"/>
          <w:sz w:val="24"/>
          <w:szCs w:val="28"/>
          <w:lang w:eastAsia="zh-TW"/>
        </w:rPr>
        <w:t>7</w:t>
      </w:r>
      <w:r>
        <w:rPr>
          <w:rFonts w:eastAsia="PMingLiU"/>
          <w:noProof w:val="0"/>
          <w:sz w:val="24"/>
          <w:szCs w:val="28"/>
          <w:vertAlign w:val="superscript"/>
          <w:lang w:eastAsia="zh-TW"/>
        </w:rPr>
        <w:t>th</w:t>
      </w:r>
      <w:r>
        <w:rPr>
          <w:rFonts w:eastAsia="PMingLiU"/>
          <w:noProof w:val="0"/>
          <w:sz w:val="24"/>
          <w:szCs w:val="28"/>
          <w:lang w:eastAsia="zh-TW"/>
        </w:rPr>
        <w:t xml:space="preserve"> May 2021</w:t>
      </w:r>
    </w:p>
    <w:p w14:paraId="20C56D8B" w14:textId="77777777" w:rsidR="0047451C" w:rsidRDefault="0047451C" w:rsidP="0047451C">
      <w:pPr>
        <w:pStyle w:val="3GPPHeader"/>
        <w:rPr>
          <w:sz w:val="22"/>
          <w:lang w:val="en-GB"/>
        </w:rPr>
      </w:pPr>
      <w:r>
        <w:rPr>
          <w:rFonts w:eastAsia="PMingLiU"/>
          <w:szCs w:val="28"/>
          <w:lang w:val="en-GB"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C8D585" w:rsidR="001E41F3" w:rsidRPr="00410371" w:rsidRDefault="00587194" w:rsidP="00587194">
            <w:pPr>
              <w:pStyle w:val="CRCoverPage"/>
              <w:spacing w:after="0"/>
              <w:rPr>
                <w:b/>
                <w:noProof/>
                <w:sz w:val="28"/>
              </w:rPr>
            </w:pPr>
            <w:r>
              <w:rPr>
                <w:b/>
                <w:noProof/>
                <w:sz w:val="28"/>
              </w:rPr>
              <w:t>38.4</w:t>
            </w:r>
            <w:r w:rsidR="00B93C2F">
              <w:rPr>
                <w:b/>
                <w:noProof/>
                <w:sz w:val="28"/>
              </w:rPr>
              <w:t>7</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7F34B3" w:rsidR="001E41F3" w:rsidRPr="00410371" w:rsidRDefault="00B93C2F" w:rsidP="00547111">
            <w:pPr>
              <w:pStyle w:val="CRCoverPage"/>
              <w:spacing w:after="0"/>
              <w:rPr>
                <w:noProof/>
              </w:rPr>
            </w:pPr>
            <w:r>
              <w:rPr>
                <w:noProof/>
              </w:rPr>
              <w:t>0646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15ADB7" w:rsidR="001E41F3" w:rsidRPr="00410371" w:rsidRDefault="00B93C2F" w:rsidP="00E13F3D">
            <w:pPr>
              <w:pStyle w:val="CRCoverPage"/>
              <w:spacing w:after="0"/>
              <w:jc w:val="center"/>
              <w:rPr>
                <w:b/>
                <w:noProof/>
              </w:rPr>
            </w:pPr>
            <w:r>
              <w:rPr>
                <w:b/>
                <w:noProof/>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5C2A07" w:rsidR="001E41F3" w:rsidRPr="00410371" w:rsidRDefault="00587194">
            <w:pPr>
              <w:pStyle w:val="CRCoverPage"/>
              <w:spacing w:after="0"/>
              <w:jc w:val="center"/>
              <w:rPr>
                <w:noProof/>
                <w:sz w:val="28"/>
              </w:rPr>
            </w:pPr>
            <w:r>
              <w:rPr>
                <w:b/>
                <w:noProof/>
                <w:sz w:val="32"/>
              </w:rPr>
              <w:t>1</w:t>
            </w:r>
            <w:r w:rsidR="004D5877">
              <w:rPr>
                <w:b/>
                <w:noProof/>
                <w:sz w:val="32"/>
              </w:rPr>
              <w:t>5</w:t>
            </w:r>
            <w:r>
              <w:rPr>
                <w:b/>
                <w:noProof/>
                <w:sz w:val="32"/>
              </w:rPr>
              <w:t>.</w:t>
            </w:r>
            <w:r w:rsidR="004D5877">
              <w:rPr>
                <w:b/>
                <w:noProof/>
                <w:sz w:val="32"/>
              </w:rPr>
              <w:t>1</w:t>
            </w:r>
            <w:r w:rsidR="00B93C2F">
              <w:rPr>
                <w:b/>
                <w:noProof/>
                <w:sz w:val="32"/>
              </w:rPr>
              <w:t>3</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93C2F" w14:paraId="58300953" w14:textId="77777777" w:rsidTr="00547111">
        <w:tc>
          <w:tcPr>
            <w:tcW w:w="1843" w:type="dxa"/>
            <w:tcBorders>
              <w:top w:val="single" w:sz="4" w:space="0" w:color="auto"/>
              <w:left w:val="single" w:sz="4" w:space="0" w:color="auto"/>
            </w:tcBorders>
          </w:tcPr>
          <w:p w14:paraId="05B2F3A2" w14:textId="77777777" w:rsidR="00B93C2F" w:rsidRDefault="00B93C2F" w:rsidP="00B93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F4BD49" w:rsidR="00B93C2F" w:rsidRPr="00F51F4B" w:rsidRDefault="00B93C2F" w:rsidP="00B93C2F">
            <w:pPr>
              <w:pStyle w:val="CRCoverPage"/>
              <w:spacing w:after="0"/>
              <w:rPr>
                <w:noProof/>
                <w:szCs w:val="18"/>
              </w:rPr>
            </w:pPr>
            <w:r w:rsidRPr="00F51F4B">
              <w:rPr>
                <w:szCs w:val="18"/>
              </w:rPr>
              <w:t>Max number of F1-C links is exceeded at CU CR 38.473</w:t>
            </w:r>
          </w:p>
        </w:tc>
      </w:tr>
      <w:tr w:rsidR="00B93C2F" w14:paraId="05C08479" w14:textId="77777777" w:rsidTr="00547111">
        <w:tc>
          <w:tcPr>
            <w:tcW w:w="1843" w:type="dxa"/>
            <w:tcBorders>
              <w:left w:val="single" w:sz="4" w:space="0" w:color="auto"/>
            </w:tcBorders>
          </w:tcPr>
          <w:p w14:paraId="45E29F53"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22071BC1" w14:textId="77777777" w:rsidR="00B93C2F" w:rsidRDefault="00B93C2F" w:rsidP="00B93C2F">
            <w:pPr>
              <w:pStyle w:val="CRCoverPage"/>
              <w:spacing w:after="0"/>
              <w:rPr>
                <w:noProof/>
                <w:sz w:val="8"/>
                <w:szCs w:val="8"/>
              </w:rPr>
            </w:pPr>
          </w:p>
        </w:tc>
      </w:tr>
      <w:tr w:rsidR="00B93C2F" w14:paraId="46D5D7C2" w14:textId="77777777" w:rsidTr="00547111">
        <w:tc>
          <w:tcPr>
            <w:tcW w:w="1843" w:type="dxa"/>
            <w:tcBorders>
              <w:left w:val="single" w:sz="4" w:space="0" w:color="auto"/>
            </w:tcBorders>
          </w:tcPr>
          <w:p w14:paraId="45A6C2C4" w14:textId="77777777" w:rsidR="00B93C2F" w:rsidRDefault="00B93C2F" w:rsidP="00B93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B0C308" w:rsidR="00B93C2F" w:rsidRDefault="00B93C2F" w:rsidP="00B93C2F">
            <w:pPr>
              <w:pStyle w:val="CRCoverPage"/>
              <w:spacing w:after="0"/>
              <w:rPr>
                <w:noProof/>
              </w:rPr>
            </w:pPr>
            <w:r>
              <w:rPr>
                <w:noProof/>
              </w:rPr>
              <w:t xml:space="preserve">Ericsson, </w:t>
            </w:r>
            <w:r w:rsidRPr="00166562">
              <w:rPr>
                <w:noProof/>
              </w:rPr>
              <w:t>Verizon Wireless</w:t>
            </w:r>
          </w:p>
        </w:tc>
      </w:tr>
      <w:tr w:rsidR="00B93C2F" w14:paraId="4196B218" w14:textId="77777777" w:rsidTr="00547111">
        <w:tc>
          <w:tcPr>
            <w:tcW w:w="1843" w:type="dxa"/>
            <w:tcBorders>
              <w:left w:val="single" w:sz="4" w:space="0" w:color="auto"/>
            </w:tcBorders>
          </w:tcPr>
          <w:p w14:paraId="14C300BA" w14:textId="77777777" w:rsidR="00B93C2F" w:rsidRDefault="00B93C2F" w:rsidP="00B93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B93C2F" w:rsidRDefault="00B93C2F" w:rsidP="00B93C2F">
            <w:pPr>
              <w:pStyle w:val="CRCoverPage"/>
              <w:spacing w:after="0"/>
              <w:rPr>
                <w:noProof/>
              </w:rPr>
            </w:pPr>
            <w:r>
              <w:t>R3</w:t>
            </w:r>
          </w:p>
        </w:tc>
      </w:tr>
      <w:tr w:rsidR="00B93C2F" w14:paraId="76303739" w14:textId="77777777" w:rsidTr="00547111">
        <w:tc>
          <w:tcPr>
            <w:tcW w:w="1843" w:type="dxa"/>
            <w:tcBorders>
              <w:left w:val="single" w:sz="4" w:space="0" w:color="auto"/>
            </w:tcBorders>
          </w:tcPr>
          <w:p w14:paraId="4D3B1657"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6ED4D65A" w14:textId="77777777" w:rsidR="00B93C2F" w:rsidRDefault="00B93C2F" w:rsidP="00B93C2F">
            <w:pPr>
              <w:pStyle w:val="CRCoverPage"/>
              <w:spacing w:after="0"/>
              <w:rPr>
                <w:noProof/>
                <w:sz w:val="8"/>
                <w:szCs w:val="8"/>
              </w:rPr>
            </w:pPr>
          </w:p>
        </w:tc>
      </w:tr>
      <w:tr w:rsidR="00B93C2F" w14:paraId="50563E52" w14:textId="77777777" w:rsidTr="00547111">
        <w:tc>
          <w:tcPr>
            <w:tcW w:w="1843" w:type="dxa"/>
            <w:tcBorders>
              <w:left w:val="single" w:sz="4" w:space="0" w:color="auto"/>
            </w:tcBorders>
          </w:tcPr>
          <w:p w14:paraId="32C381B7" w14:textId="77777777" w:rsidR="00B93C2F" w:rsidRDefault="00B93C2F" w:rsidP="00B93C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3EF847F" w:rsidR="00B93C2F" w:rsidRDefault="00B93C2F" w:rsidP="00B93C2F">
            <w:pPr>
              <w:pStyle w:val="CRCoverPage"/>
              <w:spacing w:after="0"/>
              <w:rPr>
                <w:noProof/>
              </w:rPr>
            </w:pPr>
            <w:r w:rsidRPr="0038034B">
              <w:rPr>
                <w:noProof/>
              </w:rPr>
              <w:t>NR_newRAT-Core</w:t>
            </w:r>
          </w:p>
        </w:tc>
        <w:tc>
          <w:tcPr>
            <w:tcW w:w="567" w:type="dxa"/>
            <w:tcBorders>
              <w:left w:val="nil"/>
            </w:tcBorders>
          </w:tcPr>
          <w:p w14:paraId="61A86BCF" w14:textId="77777777" w:rsidR="00B93C2F" w:rsidRDefault="00B93C2F" w:rsidP="00B93C2F">
            <w:pPr>
              <w:pStyle w:val="CRCoverPage"/>
              <w:spacing w:after="0"/>
              <w:ind w:right="100"/>
              <w:rPr>
                <w:noProof/>
              </w:rPr>
            </w:pPr>
          </w:p>
        </w:tc>
        <w:tc>
          <w:tcPr>
            <w:tcW w:w="1417" w:type="dxa"/>
            <w:gridSpan w:val="3"/>
            <w:tcBorders>
              <w:left w:val="nil"/>
            </w:tcBorders>
          </w:tcPr>
          <w:p w14:paraId="153CBFB1" w14:textId="77777777" w:rsidR="00B93C2F" w:rsidRDefault="00B93C2F" w:rsidP="00B93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A613AB" w:rsidR="00B93C2F" w:rsidRDefault="00B93C2F" w:rsidP="00B93C2F">
            <w:pPr>
              <w:pStyle w:val="CRCoverPage"/>
              <w:spacing w:after="0"/>
              <w:rPr>
                <w:noProof/>
              </w:rPr>
            </w:pPr>
            <w:r>
              <w:rPr>
                <w:noProof/>
              </w:rPr>
              <w:t>2021-05-17</w:t>
            </w:r>
          </w:p>
        </w:tc>
      </w:tr>
      <w:tr w:rsidR="00B93C2F" w14:paraId="690C7843" w14:textId="77777777" w:rsidTr="00547111">
        <w:tc>
          <w:tcPr>
            <w:tcW w:w="1843" w:type="dxa"/>
            <w:tcBorders>
              <w:left w:val="single" w:sz="4" w:space="0" w:color="auto"/>
            </w:tcBorders>
          </w:tcPr>
          <w:p w14:paraId="17A1A642" w14:textId="77777777" w:rsidR="00B93C2F" w:rsidRDefault="00B93C2F" w:rsidP="00B93C2F">
            <w:pPr>
              <w:pStyle w:val="CRCoverPage"/>
              <w:spacing w:after="0"/>
              <w:rPr>
                <w:b/>
                <w:i/>
                <w:noProof/>
                <w:sz w:val="8"/>
                <w:szCs w:val="8"/>
              </w:rPr>
            </w:pPr>
          </w:p>
        </w:tc>
        <w:tc>
          <w:tcPr>
            <w:tcW w:w="1986" w:type="dxa"/>
            <w:gridSpan w:val="4"/>
          </w:tcPr>
          <w:p w14:paraId="2F73FCFB" w14:textId="77777777" w:rsidR="00B93C2F" w:rsidRDefault="00B93C2F" w:rsidP="00B93C2F">
            <w:pPr>
              <w:pStyle w:val="CRCoverPage"/>
              <w:spacing w:after="0"/>
              <w:rPr>
                <w:noProof/>
                <w:sz w:val="8"/>
                <w:szCs w:val="8"/>
              </w:rPr>
            </w:pPr>
          </w:p>
        </w:tc>
        <w:tc>
          <w:tcPr>
            <w:tcW w:w="2267" w:type="dxa"/>
            <w:gridSpan w:val="2"/>
          </w:tcPr>
          <w:p w14:paraId="0FBCFC35" w14:textId="77777777" w:rsidR="00B93C2F" w:rsidRDefault="00B93C2F" w:rsidP="00B93C2F">
            <w:pPr>
              <w:pStyle w:val="CRCoverPage"/>
              <w:spacing w:after="0"/>
              <w:rPr>
                <w:noProof/>
                <w:sz w:val="8"/>
                <w:szCs w:val="8"/>
              </w:rPr>
            </w:pPr>
          </w:p>
        </w:tc>
        <w:tc>
          <w:tcPr>
            <w:tcW w:w="1417" w:type="dxa"/>
            <w:gridSpan w:val="3"/>
          </w:tcPr>
          <w:p w14:paraId="60243A9E" w14:textId="77777777" w:rsidR="00B93C2F" w:rsidRDefault="00B93C2F" w:rsidP="00B93C2F">
            <w:pPr>
              <w:pStyle w:val="CRCoverPage"/>
              <w:spacing w:after="0"/>
              <w:rPr>
                <w:noProof/>
                <w:sz w:val="8"/>
                <w:szCs w:val="8"/>
              </w:rPr>
            </w:pPr>
          </w:p>
        </w:tc>
        <w:tc>
          <w:tcPr>
            <w:tcW w:w="2127" w:type="dxa"/>
            <w:tcBorders>
              <w:right w:val="single" w:sz="4" w:space="0" w:color="auto"/>
            </w:tcBorders>
          </w:tcPr>
          <w:p w14:paraId="68E9B688" w14:textId="77777777" w:rsidR="00B93C2F" w:rsidRDefault="00B93C2F" w:rsidP="00B93C2F">
            <w:pPr>
              <w:pStyle w:val="CRCoverPage"/>
              <w:spacing w:after="0"/>
              <w:rPr>
                <w:noProof/>
                <w:sz w:val="8"/>
                <w:szCs w:val="8"/>
              </w:rPr>
            </w:pPr>
          </w:p>
        </w:tc>
      </w:tr>
      <w:tr w:rsidR="00B93C2F" w14:paraId="13D4AF59" w14:textId="77777777" w:rsidTr="00547111">
        <w:trPr>
          <w:cantSplit/>
        </w:trPr>
        <w:tc>
          <w:tcPr>
            <w:tcW w:w="1843" w:type="dxa"/>
            <w:tcBorders>
              <w:left w:val="single" w:sz="4" w:space="0" w:color="auto"/>
            </w:tcBorders>
          </w:tcPr>
          <w:p w14:paraId="1E6EA205" w14:textId="77777777" w:rsidR="00B93C2F" w:rsidRDefault="00B93C2F" w:rsidP="00B93C2F">
            <w:pPr>
              <w:pStyle w:val="CRCoverPage"/>
              <w:tabs>
                <w:tab w:val="right" w:pos="1759"/>
              </w:tabs>
              <w:spacing w:after="0"/>
              <w:rPr>
                <w:b/>
                <w:i/>
                <w:noProof/>
              </w:rPr>
            </w:pPr>
            <w:r>
              <w:rPr>
                <w:b/>
                <w:i/>
                <w:noProof/>
              </w:rPr>
              <w:t>Category:</w:t>
            </w:r>
          </w:p>
        </w:tc>
        <w:tc>
          <w:tcPr>
            <w:tcW w:w="851" w:type="dxa"/>
            <w:shd w:val="pct30" w:color="FFFF00" w:fill="auto"/>
          </w:tcPr>
          <w:p w14:paraId="154A6113" w14:textId="123A4946" w:rsidR="00B93C2F" w:rsidRPr="00587194" w:rsidRDefault="00B93C2F" w:rsidP="00B93C2F">
            <w:pPr>
              <w:pStyle w:val="CRCoverPage"/>
              <w:spacing w:after="0"/>
              <w:ind w:left="100" w:right="-609"/>
              <w:rPr>
                <w:b/>
                <w:bCs/>
                <w:noProof/>
              </w:rPr>
            </w:pPr>
            <w:r>
              <w:rPr>
                <w:b/>
                <w:bCs/>
              </w:rPr>
              <w:t>F</w:t>
            </w:r>
          </w:p>
        </w:tc>
        <w:tc>
          <w:tcPr>
            <w:tcW w:w="3402" w:type="dxa"/>
            <w:gridSpan w:val="5"/>
            <w:tcBorders>
              <w:left w:val="nil"/>
            </w:tcBorders>
          </w:tcPr>
          <w:p w14:paraId="617AE5C6" w14:textId="77777777" w:rsidR="00B93C2F" w:rsidRDefault="00B93C2F" w:rsidP="00B93C2F">
            <w:pPr>
              <w:pStyle w:val="CRCoverPage"/>
              <w:spacing w:after="0"/>
              <w:rPr>
                <w:noProof/>
              </w:rPr>
            </w:pPr>
          </w:p>
        </w:tc>
        <w:tc>
          <w:tcPr>
            <w:tcW w:w="1417" w:type="dxa"/>
            <w:gridSpan w:val="3"/>
            <w:tcBorders>
              <w:left w:val="nil"/>
            </w:tcBorders>
          </w:tcPr>
          <w:p w14:paraId="42CDCEE5" w14:textId="77777777" w:rsidR="00B93C2F" w:rsidRDefault="00B93C2F" w:rsidP="00B93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C71609" w:rsidR="00B93C2F" w:rsidRDefault="00B93C2F" w:rsidP="00B93C2F">
            <w:pPr>
              <w:pStyle w:val="CRCoverPage"/>
              <w:spacing w:after="0"/>
              <w:rPr>
                <w:noProof/>
              </w:rPr>
            </w:pPr>
            <w:r>
              <w:t>Rel-15</w:t>
            </w:r>
          </w:p>
        </w:tc>
      </w:tr>
      <w:tr w:rsidR="00B93C2F" w14:paraId="30122F0C" w14:textId="77777777" w:rsidTr="00547111">
        <w:tc>
          <w:tcPr>
            <w:tcW w:w="1843" w:type="dxa"/>
            <w:tcBorders>
              <w:left w:val="single" w:sz="4" w:space="0" w:color="auto"/>
              <w:bottom w:val="single" w:sz="4" w:space="0" w:color="auto"/>
            </w:tcBorders>
          </w:tcPr>
          <w:p w14:paraId="615796D0" w14:textId="77777777" w:rsidR="00B93C2F" w:rsidRDefault="00B93C2F" w:rsidP="00B93C2F">
            <w:pPr>
              <w:pStyle w:val="CRCoverPage"/>
              <w:spacing w:after="0"/>
              <w:rPr>
                <w:b/>
                <w:i/>
                <w:noProof/>
              </w:rPr>
            </w:pPr>
          </w:p>
        </w:tc>
        <w:tc>
          <w:tcPr>
            <w:tcW w:w="4677" w:type="dxa"/>
            <w:gridSpan w:val="8"/>
            <w:tcBorders>
              <w:bottom w:val="single" w:sz="4" w:space="0" w:color="auto"/>
            </w:tcBorders>
          </w:tcPr>
          <w:p w14:paraId="78418D37" w14:textId="77777777" w:rsidR="00B93C2F" w:rsidRDefault="00B93C2F" w:rsidP="00B93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93C2F" w:rsidRDefault="00B93C2F" w:rsidP="00B93C2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B93C2F" w:rsidRPr="007C2097" w:rsidRDefault="00B93C2F" w:rsidP="00B93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93C2F" w14:paraId="7FBEB8E7" w14:textId="77777777" w:rsidTr="00547111">
        <w:tc>
          <w:tcPr>
            <w:tcW w:w="1843" w:type="dxa"/>
          </w:tcPr>
          <w:p w14:paraId="44A3A604" w14:textId="77777777" w:rsidR="00B93C2F" w:rsidRDefault="00B93C2F" w:rsidP="00B93C2F">
            <w:pPr>
              <w:pStyle w:val="CRCoverPage"/>
              <w:spacing w:after="0"/>
              <w:rPr>
                <w:b/>
                <w:i/>
                <w:noProof/>
                <w:sz w:val="8"/>
                <w:szCs w:val="8"/>
              </w:rPr>
            </w:pPr>
          </w:p>
        </w:tc>
        <w:tc>
          <w:tcPr>
            <w:tcW w:w="7797" w:type="dxa"/>
            <w:gridSpan w:val="10"/>
          </w:tcPr>
          <w:p w14:paraId="5524CC4E" w14:textId="77777777" w:rsidR="00B93C2F" w:rsidRDefault="00B93C2F" w:rsidP="00B93C2F">
            <w:pPr>
              <w:pStyle w:val="CRCoverPage"/>
              <w:spacing w:after="0"/>
              <w:rPr>
                <w:noProof/>
                <w:sz w:val="8"/>
                <w:szCs w:val="8"/>
              </w:rPr>
            </w:pPr>
          </w:p>
        </w:tc>
      </w:tr>
      <w:tr w:rsidR="00B93C2F" w14:paraId="1256F52C" w14:textId="77777777" w:rsidTr="00547111">
        <w:tc>
          <w:tcPr>
            <w:tcW w:w="2694" w:type="dxa"/>
            <w:gridSpan w:val="2"/>
            <w:tcBorders>
              <w:top w:val="single" w:sz="4" w:space="0" w:color="auto"/>
              <w:left w:val="single" w:sz="4" w:space="0" w:color="auto"/>
            </w:tcBorders>
          </w:tcPr>
          <w:p w14:paraId="52C87DB0" w14:textId="77777777" w:rsidR="00B93C2F" w:rsidRDefault="00B93C2F" w:rsidP="00B93C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39514C" w14:textId="77777777" w:rsidR="00B93C2F" w:rsidRDefault="00B93C2F" w:rsidP="00B93C2F">
            <w:pPr>
              <w:pStyle w:val="CRCoverPage"/>
            </w:pPr>
            <w:r>
              <w:t>If a</w:t>
            </w:r>
            <w:r w:rsidRPr="004C035A">
              <w:t xml:space="preserve"> </w:t>
            </w:r>
            <w:proofErr w:type="spellStart"/>
            <w:r>
              <w:t>gNB</w:t>
            </w:r>
            <w:proofErr w:type="spellEnd"/>
            <w:r>
              <w:t>-</w:t>
            </w:r>
            <w:r w:rsidRPr="004C035A">
              <w:t xml:space="preserve">CU that </w:t>
            </w:r>
            <w:r>
              <w:t xml:space="preserve">already supports the max number of F1-C links receives an F1 SETUP REQUEST message by a </w:t>
            </w:r>
            <w:proofErr w:type="spellStart"/>
            <w:r>
              <w:t>gNB</w:t>
            </w:r>
            <w:proofErr w:type="spellEnd"/>
            <w:r>
              <w:t xml:space="preserve">-DU, then the </w:t>
            </w:r>
            <w:proofErr w:type="spellStart"/>
            <w:r>
              <w:t>gNB</w:t>
            </w:r>
            <w:proofErr w:type="spellEnd"/>
            <w:r>
              <w:t xml:space="preserve">-CU will respond with an F1 SETUP FAILURE message, since in TS 38.473 it is stated that if the </w:t>
            </w:r>
            <w:proofErr w:type="spellStart"/>
            <w:r>
              <w:t>gNB</w:t>
            </w:r>
            <w:proofErr w:type="spellEnd"/>
            <w:r>
              <w:t>-CU cannot accept the setup, it should respond with a F1 SETUP FAILURE and appropriate cause value.</w:t>
            </w:r>
          </w:p>
          <w:p w14:paraId="708AA7DE" w14:textId="57F0AA39" w:rsidR="00B93C2F" w:rsidRDefault="00B93C2F" w:rsidP="00B93C2F">
            <w:pPr>
              <w:pStyle w:val="CRCoverPage"/>
            </w:pPr>
            <w:r>
              <w:t>Looking into TS 38.473, we see that at present there is no appropriate cause value defined. Thus, in the current standard there is no way to indicate the reason of a rejection due to exceeding the maximum number of supported F1-C links.</w:t>
            </w:r>
          </w:p>
        </w:tc>
      </w:tr>
      <w:tr w:rsidR="00B93C2F" w14:paraId="4CA74D09" w14:textId="77777777" w:rsidTr="00547111">
        <w:tc>
          <w:tcPr>
            <w:tcW w:w="2694" w:type="dxa"/>
            <w:gridSpan w:val="2"/>
            <w:tcBorders>
              <w:left w:val="single" w:sz="4" w:space="0" w:color="auto"/>
            </w:tcBorders>
          </w:tcPr>
          <w:p w14:paraId="2D0866D6"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365DEF04" w14:textId="77777777" w:rsidR="00B93C2F" w:rsidRDefault="00B93C2F" w:rsidP="00B93C2F">
            <w:pPr>
              <w:pStyle w:val="CRCoverPage"/>
              <w:spacing w:after="0"/>
              <w:rPr>
                <w:noProof/>
                <w:sz w:val="8"/>
                <w:szCs w:val="8"/>
              </w:rPr>
            </w:pPr>
          </w:p>
        </w:tc>
      </w:tr>
      <w:tr w:rsidR="00B93C2F" w14:paraId="21016551" w14:textId="77777777" w:rsidTr="00547111">
        <w:tc>
          <w:tcPr>
            <w:tcW w:w="2694" w:type="dxa"/>
            <w:gridSpan w:val="2"/>
            <w:tcBorders>
              <w:left w:val="single" w:sz="4" w:space="0" w:color="auto"/>
            </w:tcBorders>
          </w:tcPr>
          <w:p w14:paraId="49433147" w14:textId="77777777" w:rsidR="00B93C2F" w:rsidRDefault="00B93C2F" w:rsidP="00B93C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356A4F" w14:textId="609AD1B3" w:rsidR="00B93C2F" w:rsidRDefault="00B93C2F" w:rsidP="00B93C2F">
            <w:pPr>
              <w:pStyle w:val="CRCoverPage"/>
              <w:spacing w:after="0"/>
              <w:rPr>
                <w:noProof/>
              </w:rPr>
            </w:pPr>
            <w:r>
              <w:rPr>
                <w:noProof/>
              </w:rPr>
              <w:t xml:space="preserve">Add a new cause value, </w:t>
            </w:r>
            <w:r w:rsidRPr="00C32D38">
              <w:rPr>
                <w:noProof/>
              </w:rPr>
              <w:t>Supported F1-C Interface Instances Capacity Exceeded</w:t>
            </w:r>
            <w:r>
              <w:rPr>
                <w:noProof/>
              </w:rPr>
              <w:t>.</w:t>
            </w:r>
          </w:p>
          <w:p w14:paraId="5B3C3BD4" w14:textId="77777777" w:rsidR="00B93C2F" w:rsidRDefault="00B93C2F" w:rsidP="00B93C2F">
            <w:pPr>
              <w:pStyle w:val="CRCoverPage"/>
              <w:spacing w:after="0"/>
              <w:rPr>
                <w:noProof/>
              </w:rPr>
            </w:pPr>
          </w:p>
          <w:p w14:paraId="30D019C5" w14:textId="77777777" w:rsidR="00B93C2F" w:rsidRDefault="00B93C2F" w:rsidP="00B93C2F">
            <w:pPr>
              <w:pStyle w:val="CRCoverPage"/>
              <w:spacing w:after="0"/>
              <w:ind w:left="100"/>
              <w:rPr>
                <w:noProof/>
              </w:rPr>
            </w:pPr>
            <w:r>
              <w:rPr>
                <w:noProof/>
                <w:u w:val="single"/>
              </w:rPr>
              <w:t>Impact Analysis</w:t>
            </w:r>
            <w:r>
              <w:rPr>
                <w:noProof/>
              </w:rPr>
              <w:t>:</w:t>
            </w:r>
          </w:p>
          <w:p w14:paraId="3A7967AB" w14:textId="77777777" w:rsidR="00B93C2F" w:rsidRDefault="00B93C2F" w:rsidP="00B93C2F">
            <w:pPr>
              <w:pStyle w:val="CRCoverPage"/>
              <w:spacing w:after="0"/>
              <w:ind w:left="100"/>
              <w:rPr>
                <w:noProof/>
              </w:rPr>
            </w:pPr>
            <w:r>
              <w:rPr>
                <w:noProof/>
              </w:rPr>
              <w:t xml:space="preserve">Impact assessment towards the previous version of the specification (same release): </w:t>
            </w:r>
          </w:p>
          <w:p w14:paraId="5E8AE170" w14:textId="77777777" w:rsidR="00B93C2F" w:rsidRDefault="00B93C2F" w:rsidP="00B93C2F">
            <w:pPr>
              <w:pStyle w:val="CRCoverPage"/>
              <w:spacing w:after="0"/>
              <w:ind w:left="100"/>
              <w:rPr>
                <w:noProof/>
              </w:rPr>
            </w:pPr>
            <w:r>
              <w:rPr>
                <w:noProof/>
              </w:rPr>
              <w:t>This CR has limited impact under funtional point of view. The CR has an ASN.1 impact limited to the introduction of a new cause value.</w:t>
            </w:r>
          </w:p>
          <w:p w14:paraId="31C656EC" w14:textId="77777777" w:rsidR="00B93C2F" w:rsidRDefault="00B93C2F" w:rsidP="00B93C2F">
            <w:pPr>
              <w:pStyle w:val="CRCoverPage"/>
              <w:spacing w:after="0"/>
              <w:rPr>
                <w:noProof/>
              </w:rPr>
            </w:pPr>
          </w:p>
        </w:tc>
      </w:tr>
      <w:tr w:rsidR="00B93C2F" w14:paraId="1F886379" w14:textId="77777777" w:rsidTr="00547111">
        <w:tc>
          <w:tcPr>
            <w:tcW w:w="2694" w:type="dxa"/>
            <w:gridSpan w:val="2"/>
            <w:tcBorders>
              <w:left w:val="single" w:sz="4" w:space="0" w:color="auto"/>
            </w:tcBorders>
          </w:tcPr>
          <w:p w14:paraId="4D989623"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71C4A204" w14:textId="77777777" w:rsidR="00B93C2F" w:rsidRDefault="00B93C2F" w:rsidP="00B93C2F">
            <w:pPr>
              <w:pStyle w:val="CRCoverPage"/>
              <w:spacing w:after="0"/>
              <w:rPr>
                <w:noProof/>
                <w:sz w:val="8"/>
                <w:szCs w:val="8"/>
              </w:rPr>
            </w:pPr>
          </w:p>
        </w:tc>
      </w:tr>
      <w:tr w:rsidR="00B93C2F" w14:paraId="678D7BF9" w14:textId="77777777" w:rsidTr="00547111">
        <w:tc>
          <w:tcPr>
            <w:tcW w:w="2694" w:type="dxa"/>
            <w:gridSpan w:val="2"/>
            <w:tcBorders>
              <w:left w:val="single" w:sz="4" w:space="0" w:color="auto"/>
              <w:bottom w:val="single" w:sz="4" w:space="0" w:color="auto"/>
            </w:tcBorders>
          </w:tcPr>
          <w:p w14:paraId="4E5CE1B6" w14:textId="77777777" w:rsidR="00B93C2F" w:rsidRDefault="00B93C2F" w:rsidP="00B93C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872C04" w:rsidR="00B93C2F" w:rsidRDefault="00B93C2F" w:rsidP="00B93C2F">
            <w:pPr>
              <w:pStyle w:val="CRCoverPage"/>
              <w:spacing w:after="0"/>
              <w:ind w:left="100"/>
              <w:rPr>
                <w:noProof/>
              </w:rPr>
            </w:pPr>
            <w:r>
              <w:t>If the issue remains unsolved</w:t>
            </w:r>
            <w:r w:rsidRPr="004C035A">
              <w:t xml:space="preserve"> the </w:t>
            </w:r>
            <w:proofErr w:type="spellStart"/>
            <w:r>
              <w:t>gNB</w:t>
            </w:r>
            <w:proofErr w:type="spellEnd"/>
            <w:r>
              <w:t>-</w:t>
            </w:r>
            <w:r w:rsidRPr="004C035A">
              <w:t>DU will not know the reason of the rejection.</w:t>
            </w:r>
          </w:p>
        </w:tc>
      </w:tr>
      <w:tr w:rsidR="00B93C2F" w14:paraId="034AF533" w14:textId="77777777" w:rsidTr="00547111">
        <w:tc>
          <w:tcPr>
            <w:tcW w:w="2694" w:type="dxa"/>
            <w:gridSpan w:val="2"/>
          </w:tcPr>
          <w:p w14:paraId="39D9EB5B" w14:textId="77777777" w:rsidR="00B93C2F" w:rsidRDefault="00B93C2F" w:rsidP="00B93C2F">
            <w:pPr>
              <w:pStyle w:val="CRCoverPage"/>
              <w:spacing w:after="0"/>
              <w:rPr>
                <w:b/>
                <w:i/>
                <w:noProof/>
                <w:sz w:val="8"/>
                <w:szCs w:val="8"/>
              </w:rPr>
            </w:pPr>
          </w:p>
        </w:tc>
        <w:tc>
          <w:tcPr>
            <w:tcW w:w="6946" w:type="dxa"/>
            <w:gridSpan w:val="9"/>
          </w:tcPr>
          <w:p w14:paraId="7826CB1C" w14:textId="77777777" w:rsidR="00B93C2F" w:rsidRDefault="00B93C2F" w:rsidP="00B93C2F">
            <w:pPr>
              <w:pStyle w:val="CRCoverPage"/>
              <w:spacing w:after="0"/>
              <w:rPr>
                <w:noProof/>
                <w:sz w:val="8"/>
                <w:szCs w:val="8"/>
              </w:rPr>
            </w:pPr>
          </w:p>
        </w:tc>
      </w:tr>
      <w:tr w:rsidR="00B93C2F" w14:paraId="6A17D7AC" w14:textId="77777777" w:rsidTr="00547111">
        <w:tc>
          <w:tcPr>
            <w:tcW w:w="2694" w:type="dxa"/>
            <w:gridSpan w:val="2"/>
            <w:tcBorders>
              <w:top w:val="single" w:sz="4" w:space="0" w:color="auto"/>
              <w:left w:val="single" w:sz="4" w:space="0" w:color="auto"/>
            </w:tcBorders>
          </w:tcPr>
          <w:p w14:paraId="6DAD5B19" w14:textId="77777777" w:rsidR="00B93C2F" w:rsidRDefault="00B93C2F" w:rsidP="00B93C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AACBEB" w:rsidR="00B93C2F" w:rsidRDefault="00B93C2F" w:rsidP="00B93C2F">
            <w:pPr>
              <w:pStyle w:val="CRCoverPage"/>
              <w:spacing w:after="0"/>
              <w:ind w:left="100"/>
              <w:rPr>
                <w:noProof/>
              </w:rPr>
            </w:pPr>
            <w:r>
              <w:rPr>
                <w:noProof/>
              </w:rPr>
              <w:t>9.3.1.2 and 9.4.5</w:t>
            </w:r>
          </w:p>
        </w:tc>
      </w:tr>
      <w:tr w:rsidR="00B93C2F" w14:paraId="56E1E6C3" w14:textId="77777777" w:rsidTr="00547111">
        <w:tc>
          <w:tcPr>
            <w:tcW w:w="2694" w:type="dxa"/>
            <w:gridSpan w:val="2"/>
            <w:tcBorders>
              <w:left w:val="single" w:sz="4" w:space="0" w:color="auto"/>
            </w:tcBorders>
          </w:tcPr>
          <w:p w14:paraId="2FB9DE77"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0898542D" w14:textId="77777777" w:rsidR="00B93C2F" w:rsidRDefault="00B93C2F" w:rsidP="00B93C2F">
            <w:pPr>
              <w:pStyle w:val="CRCoverPage"/>
              <w:spacing w:after="0"/>
              <w:rPr>
                <w:noProof/>
                <w:sz w:val="8"/>
                <w:szCs w:val="8"/>
              </w:rPr>
            </w:pPr>
          </w:p>
        </w:tc>
      </w:tr>
      <w:tr w:rsidR="00B93C2F" w14:paraId="76F95A8B" w14:textId="77777777" w:rsidTr="00547111">
        <w:tc>
          <w:tcPr>
            <w:tcW w:w="2694" w:type="dxa"/>
            <w:gridSpan w:val="2"/>
            <w:tcBorders>
              <w:left w:val="single" w:sz="4" w:space="0" w:color="auto"/>
            </w:tcBorders>
          </w:tcPr>
          <w:p w14:paraId="335EAB52" w14:textId="77777777" w:rsidR="00B93C2F" w:rsidRDefault="00B93C2F" w:rsidP="00B93C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3C2F" w:rsidRDefault="00B93C2F" w:rsidP="00B93C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3C2F" w:rsidRDefault="00B93C2F" w:rsidP="00B93C2F">
            <w:pPr>
              <w:pStyle w:val="CRCoverPage"/>
              <w:spacing w:after="0"/>
              <w:jc w:val="center"/>
              <w:rPr>
                <w:b/>
                <w:caps/>
                <w:noProof/>
              </w:rPr>
            </w:pPr>
            <w:r>
              <w:rPr>
                <w:b/>
                <w:caps/>
                <w:noProof/>
              </w:rPr>
              <w:t>N</w:t>
            </w:r>
          </w:p>
        </w:tc>
        <w:tc>
          <w:tcPr>
            <w:tcW w:w="2977" w:type="dxa"/>
            <w:gridSpan w:val="4"/>
          </w:tcPr>
          <w:p w14:paraId="304CCBCB" w14:textId="77777777" w:rsidR="00B93C2F" w:rsidRDefault="00B93C2F" w:rsidP="00B93C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3C2F" w:rsidRDefault="00B93C2F" w:rsidP="00B93C2F">
            <w:pPr>
              <w:pStyle w:val="CRCoverPage"/>
              <w:spacing w:after="0"/>
              <w:ind w:left="99"/>
              <w:rPr>
                <w:noProof/>
              </w:rPr>
            </w:pPr>
          </w:p>
        </w:tc>
      </w:tr>
      <w:tr w:rsidR="00B93C2F" w14:paraId="34ACE2EB" w14:textId="77777777" w:rsidTr="00547111">
        <w:tc>
          <w:tcPr>
            <w:tcW w:w="2694" w:type="dxa"/>
            <w:gridSpan w:val="2"/>
            <w:tcBorders>
              <w:left w:val="single" w:sz="4" w:space="0" w:color="auto"/>
            </w:tcBorders>
          </w:tcPr>
          <w:p w14:paraId="571382F3" w14:textId="77777777" w:rsidR="00B93C2F" w:rsidRDefault="00B93C2F" w:rsidP="00B93C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F8F8E9" w:rsidR="00B93C2F" w:rsidRDefault="00B93C2F" w:rsidP="00B93C2F">
            <w:pPr>
              <w:pStyle w:val="CRCoverPage"/>
              <w:spacing w:after="0"/>
              <w:jc w:val="center"/>
              <w:rPr>
                <w:b/>
                <w:caps/>
                <w:noProof/>
              </w:rPr>
            </w:pPr>
            <w:r>
              <w:rPr>
                <w:b/>
                <w:caps/>
                <w:noProof/>
              </w:rPr>
              <w:t>X</w:t>
            </w:r>
          </w:p>
        </w:tc>
        <w:tc>
          <w:tcPr>
            <w:tcW w:w="2977" w:type="dxa"/>
            <w:gridSpan w:val="4"/>
          </w:tcPr>
          <w:p w14:paraId="7DB274D8" w14:textId="77777777" w:rsidR="00B93C2F" w:rsidRDefault="00B93C2F" w:rsidP="00B93C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93C2F" w:rsidRDefault="00B93C2F" w:rsidP="00B93C2F">
            <w:pPr>
              <w:pStyle w:val="CRCoverPage"/>
              <w:spacing w:after="0"/>
              <w:ind w:left="99"/>
              <w:rPr>
                <w:noProof/>
              </w:rPr>
            </w:pPr>
            <w:r>
              <w:rPr>
                <w:noProof/>
              </w:rPr>
              <w:t xml:space="preserve">TS/TR ... CR ... </w:t>
            </w:r>
          </w:p>
        </w:tc>
      </w:tr>
      <w:tr w:rsidR="00B93C2F" w14:paraId="446DDBAC" w14:textId="77777777" w:rsidTr="00547111">
        <w:tc>
          <w:tcPr>
            <w:tcW w:w="2694" w:type="dxa"/>
            <w:gridSpan w:val="2"/>
            <w:tcBorders>
              <w:left w:val="single" w:sz="4" w:space="0" w:color="auto"/>
            </w:tcBorders>
          </w:tcPr>
          <w:p w14:paraId="678A1AA6" w14:textId="77777777" w:rsidR="00B93C2F" w:rsidRDefault="00B93C2F" w:rsidP="00B93C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B93C2F" w:rsidRDefault="00B93C2F" w:rsidP="00B93C2F">
            <w:pPr>
              <w:pStyle w:val="CRCoverPage"/>
              <w:spacing w:after="0"/>
              <w:jc w:val="center"/>
              <w:rPr>
                <w:b/>
                <w:caps/>
                <w:noProof/>
              </w:rPr>
            </w:pPr>
            <w:r>
              <w:rPr>
                <w:b/>
                <w:caps/>
                <w:noProof/>
              </w:rPr>
              <w:t>X</w:t>
            </w:r>
          </w:p>
        </w:tc>
        <w:tc>
          <w:tcPr>
            <w:tcW w:w="2977" w:type="dxa"/>
            <w:gridSpan w:val="4"/>
          </w:tcPr>
          <w:p w14:paraId="1A4306D9" w14:textId="77777777" w:rsidR="00B93C2F" w:rsidRDefault="00B93C2F" w:rsidP="00B93C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3C2F" w:rsidRDefault="00B93C2F" w:rsidP="00B93C2F">
            <w:pPr>
              <w:pStyle w:val="CRCoverPage"/>
              <w:spacing w:after="0"/>
              <w:ind w:left="99"/>
              <w:rPr>
                <w:noProof/>
              </w:rPr>
            </w:pPr>
            <w:r>
              <w:rPr>
                <w:noProof/>
              </w:rPr>
              <w:t xml:space="preserve">TS/TR ... CR ... </w:t>
            </w:r>
          </w:p>
        </w:tc>
      </w:tr>
      <w:tr w:rsidR="00B93C2F" w14:paraId="55C714D2" w14:textId="77777777" w:rsidTr="00547111">
        <w:tc>
          <w:tcPr>
            <w:tcW w:w="2694" w:type="dxa"/>
            <w:gridSpan w:val="2"/>
            <w:tcBorders>
              <w:left w:val="single" w:sz="4" w:space="0" w:color="auto"/>
            </w:tcBorders>
          </w:tcPr>
          <w:p w14:paraId="45913E62" w14:textId="77777777" w:rsidR="00B93C2F" w:rsidRDefault="00B93C2F" w:rsidP="00B93C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B93C2F" w:rsidRDefault="00B93C2F" w:rsidP="00B93C2F">
            <w:pPr>
              <w:pStyle w:val="CRCoverPage"/>
              <w:spacing w:after="0"/>
              <w:jc w:val="center"/>
              <w:rPr>
                <w:b/>
                <w:caps/>
                <w:noProof/>
              </w:rPr>
            </w:pPr>
            <w:r>
              <w:rPr>
                <w:b/>
                <w:caps/>
                <w:noProof/>
              </w:rPr>
              <w:t>X</w:t>
            </w:r>
          </w:p>
        </w:tc>
        <w:tc>
          <w:tcPr>
            <w:tcW w:w="2977" w:type="dxa"/>
            <w:gridSpan w:val="4"/>
          </w:tcPr>
          <w:p w14:paraId="1B4FF921" w14:textId="77777777" w:rsidR="00B93C2F" w:rsidRDefault="00B93C2F" w:rsidP="00B93C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3C2F" w:rsidRDefault="00B93C2F" w:rsidP="00B93C2F">
            <w:pPr>
              <w:pStyle w:val="CRCoverPage"/>
              <w:spacing w:after="0"/>
              <w:ind w:left="99"/>
              <w:rPr>
                <w:noProof/>
              </w:rPr>
            </w:pPr>
            <w:r>
              <w:rPr>
                <w:noProof/>
              </w:rPr>
              <w:t xml:space="preserve">TS/TR ... CR ... </w:t>
            </w:r>
          </w:p>
        </w:tc>
      </w:tr>
      <w:tr w:rsidR="00B93C2F" w14:paraId="60DF82CC" w14:textId="77777777" w:rsidTr="008863B9">
        <w:tc>
          <w:tcPr>
            <w:tcW w:w="2694" w:type="dxa"/>
            <w:gridSpan w:val="2"/>
            <w:tcBorders>
              <w:left w:val="single" w:sz="4" w:space="0" w:color="auto"/>
            </w:tcBorders>
          </w:tcPr>
          <w:p w14:paraId="517696CD" w14:textId="77777777" w:rsidR="00B93C2F" w:rsidRDefault="00B93C2F" w:rsidP="00B93C2F">
            <w:pPr>
              <w:pStyle w:val="CRCoverPage"/>
              <w:spacing w:after="0"/>
              <w:rPr>
                <w:b/>
                <w:i/>
                <w:noProof/>
              </w:rPr>
            </w:pPr>
          </w:p>
        </w:tc>
        <w:tc>
          <w:tcPr>
            <w:tcW w:w="6946" w:type="dxa"/>
            <w:gridSpan w:val="9"/>
            <w:tcBorders>
              <w:right w:val="single" w:sz="4" w:space="0" w:color="auto"/>
            </w:tcBorders>
          </w:tcPr>
          <w:p w14:paraId="4D84207F" w14:textId="77777777" w:rsidR="00B93C2F" w:rsidRDefault="00B93C2F" w:rsidP="00B93C2F">
            <w:pPr>
              <w:pStyle w:val="CRCoverPage"/>
              <w:spacing w:after="0"/>
              <w:rPr>
                <w:noProof/>
              </w:rPr>
            </w:pPr>
          </w:p>
        </w:tc>
      </w:tr>
      <w:tr w:rsidR="00B93C2F" w14:paraId="556B87B6" w14:textId="77777777" w:rsidTr="008863B9">
        <w:tc>
          <w:tcPr>
            <w:tcW w:w="2694" w:type="dxa"/>
            <w:gridSpan w:val="2"/>
            <w:tcBorders>
              <w:left w:val="single" w:sz="4" w:space="0" w:color="auto"/>
              <w:bottom w:val="single" w:sz="4" w:space="0" w:color="auto"/>
            </w:tcBorders>
          </w:tcPr>
          <w:p w14:paraId="79A9C411" w14:textId="77777777" w:rsidR="00B93C2F" w:rsidRDefault="00B93C2F" w:rsidP="00B93C2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B93C2F" w:rsidRDefault="00B93C2F" w:rsidP="00B93C2F">
            <w:pPr>
              <w:pStyle w:val="CRCoverPage"/>
              <w:spacing w:after="0"/>
              <w:ind w:left="100"/>
              <w:rPr>
                <w:noProof/>
              </w:rPr>
            </w:pPr>
          </w:p>
        </w:tc>
      </w:tr>
      <w:tr w:rsidR="00B93C2F" w:rsidRPr="008863B9" w14:paraId="45BFE792" w14:textId="77777777" w:rsidTr="008863B9">
        <w:tc>
          <w:tcPr>
            <w:tcW w:w="2694" w:type="dxa"/>
            <w:gridSpan w:val="2"/>
            <w:tcBorders>
              <w:top w:val="single" w:sz="4" w:space="0" w:color="auto"/>
              <w:bottom w:val="single" w:sz="4" w:space="0" w:color="auto"/>
            </w:tcBorders>
          </w:tcPr>
          <w:p w14:paraId="194242DD" w14:textId="77777777" w:rsidR="00B93C2F" w:rsidRPr="008863B9" w:rsidRDefault="00B93C2F" w:rsidP="00B93C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3C2F" w:rsidRPr="008863B9" w:rsidRDefault="00B93C2F" w:rsidP="00B93C2F">
            <w:pPr>
              <w:pStyle w:val="CRCoverPage"/>
              <w:spacing w:after="0"/>
              <w:ind w:left="100"/>
              <w:rPr>
                <w:noProof/>
                <w:sz w:val="8"/>
                <w:szCs w:val="8"/>
              </w:rPr>
            </w:pPr>
          </w:p>
        </w:tc>
      </w:tr>
      <w:tr w:rsidR="00B93C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3C2F" w:rsidRDefault="00B93C2F" w:rsidP="00B93C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93C2F" w:rsidRDefault="00B93C2F" w:rsidP="00B93C2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BDC822" w14:textId="77777777" w:rsidR="001C201C" w:rsidRDefault="001C201C" w:rsidP="001C201C">
      <w:pPr>
        <w:jc w:val="center"/>
        <w:rPr>
          <w:b/>
          <w:color w:val="FF0000"/>
        </w:rPr>
      </w:pPr>
      <w:r w:rsidRPr="00E95076">
        <w:rPr>
          <w:b/>
          <w:color w:val="FF0000"/>
        </w:rPr>
        <w:lastRenderedPageBreak/>
        <w:t>&lt;&lt;&lt;&lt;&lt;&lt; NEXT CHANGE &gt;&gt;&gt;&gt;&gt;&gt;</w:t>
      </w:r>
    </w:p>
    <w:p w14:paraId="2BA93A36" w14:textId="77777777" w:rsidR="001C201C" w:rsidRDefault="001C201C">
      <w:pPr>
        <w:rPr>
          <w:noProof/>
        </w:rPr>
      </w:pPr>
    </w:p>
    <w:p w14:paraId="32E58D3C" w14:textId="77777777" w:rsidR="00B93C2F" w:rsidRPr="00356814" w:rsidRDefault="00B93C2F" w:rsidP="00B93C2F">
      <w:pPr>
        <w:pStyle w:val="Heading4"/>
        <w:rPr>
          <w:rFonts w:cs="Arial"/>
          <w:szCs w:val="24"/>
        </w:rPr>
      </w:pPr>
      <w:bookmarkStart w:id="1" w:name="_Toc20955906"/>
      <w:bookmarkStart w:id="2" w:name="_Toc29404245"/>
      <w:bookmarkStart w:id="3" w:name="_Toc36556641"/>
      <w:bookmarkStart w:id="4" w:name="_Toc45832785"/>
      <w:bookmarkStart w:id="5" w:name="_Toc51763418"/>
      <w:bookmarkStart w:id="6" w:name="_Toc64448359"/>
      <w:r w:rsidRPr="00356814">
        <w:rPr>
          <w:lang w:eastAsia="zh-CN"/>
        </w:rPr>
        <w:t>9.3.1.2</w:t>
      </w:r>
      <w:r w:rsidRPr="00356814">
        <w:rPr>
          <w:lang w:eastAsia="zh-CN"/>
        </w:rPr>
        <w:tab/>
      </w:r>
      <w:r w:rsidRPr="00356814">
        <w:rPr>
          <w:rFonts w:cs="Arial"/>
          <w:szCs w:val="24"/>
        </w:rPr>
        <w:t>Cause</w:t>
      </w:r>
      <w:bookmarkEnd w:id="1"/>
      <w:bookmarkEnd w:id="2"/>
      <w:bookmarkEnd w:id="3"/>
      <w:bookmarkEnd w:id="4"/>
      <w:bookmarkEnd w:id="5"/>
      <w:bookmarkEnd w:id="6"/>
    </w:p>
    <w:p w14:paraId="2B67F690" w14:textId="77777777" w:rsidR="00B93C2F" w:rsidRPr="00356814" w:rsidRDefault="00B93C2F" w:rsidP="00B93C2F">
      <w:r w:rsidRPr="00356814">
        <w:t xml:space="preserve">The purpose of the </w:t>
      </w:r>
      <w:r w:rsidRPr="00356814">
        <w:rPr>
          <w:i/>
        </w:rPr>
        <w:t>Cause</w:t>
      </w:r>
      <w:r w:rsidRPr="00356814">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B93C2F" w:rsidRPr="00356814" w14:paraId="2EFAE26A" w14:textId="77777777" w:rsidTr="00C84B4B">
        <w:tc>
          <w:tcPr>
            <w:tcW w:w="1526" w:type="dxa"/>
          </w:tcPr>
          <w:p w14:paraId="4E6ABBE4" w14:textId="77777777" w:rsidR="00B93C2F" w:rsidRPr="00356814" w:rsidRDefault="00B93C2F" w:rsidP="00C84B4B">
            <w:pPr>
              <w:keepNext/>
              <w:keepLines/>
              <w:spacing w:after="0"/>
              <w:jc w:val="center"/>
              <w:rPr>
                <w:rFonts w:ascii="Arial" w:hAnsi="Arial" w:cs="Arial"/>
                <w:b/>
                <w:bCs/>
                <w:sz w:val="18"/>
                <w:szCs w:val="18"/>
                <w:lang w:eastAsia="ja-JP"/>
              </w:rPr>
            </w:pPr>
            <w:r w:rsidRPr="00356814">
              <w:rPr>
                <w:rFonts w:ascii="Arial" w:hAnsi="Arial" w:cs="Arial"/>
                <w:b/>
                <w:bCs/>
                <w:sz w:val="18"/>
                <w:szCs w:val="18"/>
                <w:lang w:eastAsia="ja-JP"/>
              </w:rPr>
              <w:t>IE/Group Name</w:t>
            </w:r>
          </w:p>
        </w:tc>
        <w:tc>
          <w:tcPr>
            <w:tcW w:w="1134" w:type="dxa"/>
          </w:tcPr>
          <w:p w14:paraId="6FB701E7" w14:textId="77777777" w:rsidR="00B93C2F" w:rsidRPr="00356814" w:rsidRDefault="00B93C2F" w:rsidP="00C84B4B">
            <w:pPr>
              <w:keepNext/>
              <w:keepLines/>
              <w:spacing w:after="0"/>
              <w:jc w:val="center"/>
              <w:rPr>
                <w:rFonts w:ascii="Arial" w:hAnsi="Arial" w:cs="Arial"/>
                <w:b/>
                <w:bCs/>
                <w:sz w:val="18"/>
                <w:szCs w:val="18"/>
                <w:lang w:eastAsia="ja-JP"/>
              </w:rPr>
            </w:pPr>
            <w:r w:rsidRPr="00356814">
              <w:rPr>
                <w:rFonts w:ascii="Arial" w:hAnsi="Arial" w:cs="Arial"/>
                <w:b/>
                <w:bCs/>
                <w:sz w:val="18"/>
                <w:szCs w:val="18"/>
                <w:lang w:eastAsia="ja-JP"/>
              </w:rPr>
              <w:t>Presence</w:t>
            </w:r>
          </w:p>
        </w:tc>
        <w:tc>
          <w:tcPr>
            <w:tcW w:w="850" w:type="dxa"/>
          </w:tcPr>
          <w:p w14:paraId="5AD0E038" w14:textId="77777777" w:rsidR="00B93C2F" w:rsidRPr="00356814" w:rsidRDefault="00B93C2F" w:rsidP="00C84B4B">
            <w:pPr>
              <w:keepNext/>
              <w:keepLines/>
              <w:spacing w:after="0"/>
              <w:jc w:val="center"/>
              <w:rPr>
                <w:rFonts w:ascii="Arial" w:hAnsi="Arial" w:cs="Arial"/>
                <w:b/>
                <w:bCs/>
                <w:sz w:val="18"/>
                <w:szCs w:val="18"/>
                <w:lang w:eastAsia="ja-JP"/>
              </w:rPr>
            </w:pPr>
            <w:r w:rsidRPr="00356814">
              <w:rPr>
                <w:rFonts w:ascii="Arial" w:hAnsi="Arial" w:cs="Arial"/>
                <w:b/>
                <w:bCs/>
                <w:sz w:val="18"/>
                <w:szCs w:val="18"/>
                <w:lang w:eastAsia="ja-JP"/>
              </w:rPr>
              <w:t>Range</w:t>
            </w:r>
          </w:p>
        </w:tc>
        <w:tc>
          <w:tcPr>
            <w:tcW w:w="4536" w:type="dxa"/>
          </w:tcPr>
          <w:p w14:paraId="1A36B45D" w14:textId="77777777" w:rsidR="00B93C2F" w:rsidRPr="00356814" w:rsidRDefault="00B93C2F" w:rsidP="00C84B4B">
            <w:pPr>
              <w:keepNext/>
              <w:keepLines/>
              <w:spacing w:after="0"/>
              <w:jc w:val="center"/>
              <w:rPr>
                <w:rFonts w:ascii="Arial" w:hAnsi="Arial" w:cs="Arial"/>
                <w:b/>
                <w:bCs/>
                <w:sz w:val="18"/>
                <w:szCs w:val="18"/>
                <w:lang w:eastAsia="ja-JP"/>
              </w:rPr>
            </w:pPr>
            <w:r w:rsidRPr="00356814">
              <w:rPr>
                <w:rFonts w:ascii="Arial" w:hAnsi="Arial" w:cs="Arial"/>
                <w:b/>
                <w:bCs/>
                <w:sz w:val="18"/>
                <w:szCs w:val="18"/>
                <w:lang w:eastAsia="ja-JP"/>
              </w:rPr>
              <w:t>IE Type and Reference</w:t>
            </w:r>
          </w:p>
        </w:tc>
        <w:tc>
          <w:tcPr>
            <w:tcW w:w="1276" w:type="dxa"/>
          </w:tcPr>
          <w:p w14:paraId="3FB21C77" w14:textId="77777777" w:rsidR="00B93C2F" w:rsidRPr="00356814" w:rsidRDefault="00B93C2F" w:rsidP="00C84B4B">
            <w:pPr>
              <w:keepNext/>
              <w:keepLines/>
              <w:spacing w:after="0"/>
              <w:jc w:val="center"/>
              <w:rPr>
                <w:rFonts w:ascii="Arial" w:hAnsi="Arial" w:cs="Arial"/>
                <w:b/>
                <w:bCs/>
                <w:sz w:val="18"/>
                <w:szCs w:val="18"/>
                <w:lang w:eastAsia="ja-JP"/>
              </w:rPr>
            </w:pPr>
            <w:r w:rsidRPr="00356814">
              <w:rPr>
                <w:rFonts w:ascii="Arial" w:hAnsi="Arial" w:cs="Arial"/>
                <w:b/>
                <w:bCs/>
                <w:sz w:val="18"/>
                <w:szCs w:val="18"/>
                <w:lang w:eastAsia="ja-JP"/>
              </w:rPr>
              <w:t>Semantics Description</w:t>
            </w:r>
          </w:p>
        </w:tc>
      </w:tr>
      <w:tr w:rsidR="00B93C2F" w:rsidRPr="00356814" w14:paraId="37296FEC" w14:textId="77777777" w:rsidTr="00C84B4B">
        <w:tc>
          <w:tcPr>
            <w:tcW w:w="1526" w:type="dxa"/>
          </w:tcPr>
          <w:p w14:paraId="69CCC689" w14:textId="77777777" w:rsidR="00B93C2F" w:rsidRPr="00356814" w:rsidRDefault="00B93C2F" w:rsidP="00C84B4B">
            <w:pPr>
              <w:keepNext/>
              <w:keepLines/>
              <w:spacing w:after="0"/>
              <w:rPr>
                <w:rFonts w:ascii="Arial" w:hAnsi="Arial" w:cs="Arial"/>
                <w:i/>
                <w:sz w:val="18"/>
                <w:szCs w:val="18"/>
                <w:lang w:eastAsia="ja-JP"/>
              </w:rPr>
            </w:pPr>
            <w:r w:rsidRPr="00356814">
              <w:rPr>
                <w:rFonts w:ascii="Arial" w:hAnsi="Arial" w:cs="Arial"/>
                <w:sz w:val="18"/>
                <w:szCs w:val="18"/>
                <w:lang w:eastAsia="ja-JP"/>
              </w:rPr>
              <w:t xml:space="preserve">CHOICE </w:t>
            </w:r>
            <w:r w:rsidRPr="00356814">
              <w:rPr>
                <w:rFonts w:ascii="Arial" w:hAnsi="Arial" w:cs="Arial"/>
                <w:i/>
                <w:sz w:val="18"/>
                <w:szCs w:val="18"/>
                <w:lang w:eastAsia="ja-JP"/>
              </w:rPr>
              <w:t>Cause Group</w:t>
            </w:r>
          </w:p>
        </w:tc>
        <w:tc>
          <w:tcPr>
            <w:tcW w:w="1134" w:type="dxa"/>
          </w:tcPr>
          <w:p w14:paraId="6FE9614A" w14:textId="77777777" w:rsidR="00B93C2F" w:rsidRPr="00356814" w:rsidRDefault="00B93C2F" w:rsidP="00C84B4B">
            <w:pPr>
              <w:keepNext/>
              <w:keepLines/>
              <w:spacing w:after="0"/>
              <w:rPr>
                <w:rFonts w:ascii="Arial" w:hAnsi="Arial" w:cs="Arial"/>
                <w:sz w:val="18"/>
                <w:szCs w:val="18"/>
                <w:lang w:eastAsia="ja-JP"/>
              </w:rPr>
            </w:pPr>
            <w:r w:rsidRPr="00356814">
              <w:rPr>
                <w:rFonts w:ascii="Arial" w:hAnsi="Arial" w:cs="Arial"/>
                <w:sz w:val="18"/>
                <w:szCs w:val="18"/>
                <w:lang w:eastAsia="ja-JP"/>
              </w:rPr>
              <w:t>M</w:t>
            </w:r>
          </w:p>
        </w:tc>
        <w:tc>
          <w:tcPr>
            <w:tcW w:w="850" w:type="dxa"/>
          </w:tcPr>
          <w:p w14:paraId="674646D2" w14:textId="77777777" w:rsidR="00B93C2F" w:rsidRPr="00356814" w:rsidRDefault="00B93C2F" w:rsidP="00C84B4B">
            <w:pPr>
              <w:keepNext/>
              <w:keepLines/>
              <w:spacing w:after="0"/>
              <w:rPr>
                <w:rFonts w:ascii="Arial" w:hAnsi="Arial" w:cs="Arial"/>
                <w:sz w:val="18"/>
                <w:szCs w:val="18"/>
                <w:lang w:eastAsia="ja-JP"/>
              </w:rPr>
            </w:pPr>
          </w:p>
        </w:tc>
        <w:tc>
          <w:tcPr>
            <w:tcW w:w="4536" w:type="dxa"/>
          </w:tcPr>
          <w:p w14:paraId="0E17D8B5" w14:textId="77777777" w:rsidR="00B93C2F" w:rsidRPr="00356814" w:rsidRDefault="00B93C2F" w:rsidP="00C84B4B">
            <w:pPr>
              <w:keepNext/>
              <w:keepLines/>
              <w:spacing w:after="0"/>
              <w:rPr>
                <w:rFonts w:ascii="Arial" w:hAnsi="Arial" w:cs="Arial"/>
                <w:sz w:val="18"/>
                <w:szCs w:val="18"/>
                <w:lang w:eastAsia="ja-JP"/>
              </w:rPr>
            </w:pPr>
          </w:p>
        </w:tc>
        <w:tc>
          <w:tcPr>
            <w:tcW w:w="1276" w:type="dxa"/>
          </w:tcPr>
          <w:p w14:paraId="43E1593E" w14:textId="77777777" w:rsidR="00B93C2F" w:rsidRPr="00356814" w:rsidRDefault="00B93C2F" w:rsidP="00C84B4B">
            <w:pPr>
              <w:keepNext/>
              <w:keepLines/>
              <w:spacing w:after="0"/>
              <w:rPr>
                <w:rFonts w:ascii="Arial" w:hAnsi="Arial" w:cs="Arial"/>
                <w:sz w:val="18"/>
                <w:szCs w:val="18"/>
                <w:lang w:eastAsia="ja-JP"/>
              </w:rPr>
            </w:pPr>
          </w:p>
        </w:tc>
      </w:tr>
      <w:tr w:rsidR="00B93C2F" w:rsidRPr="00356814" w14:paraId="5695DEDD" w14:textId="77777777" w:rsidTr="00C84B4B">
        <w:tc>
          <w:tcPr>
            <w:tcW w:w="1526" w:type="dxa"/>
          </w:tcPr>
          <w:p w14:paraId="4BB786C0" w14:textId="77777777" w:rsidR="00B93C2F" w:rsidRPr="00356814" w:rsidRDefault="00B93C2F" w:rsidP="00C84B4B">
            <w:pPr>
              <w:keepNext/>
              <w:keepLines/>
              <w:spacing w:after="0"/>
              <w:ind w:left="142"/>
              <w:rPr>
                <w:rFonts w:ascii="Arial" w:hAnsi="Arial" w:cs="Arial"/>
                <w:sz w:val="18"/>
                <w:szCs w:val="18"/>
                <w:lang w:eastAsia="ja-JP"/>
              </w:rPr>
            </w:pPr>
            <w:r w:rsidRPr="00356814">
              <w:rPr>
                <w:rFonts w:ascii="Arial" w:hAnsi="Arial" w:cs="Arial"/>
                <w:sz w:val="18"/>
                <w:szCs w:val="18"/>
                <w:lang w:eastAsia="ja-JP"/>
              </w:rPr>
              <w:t>&gt;</w:t>
            </w:r>
            <w:r w:rsidRPr="00356814">
              <w:rPr>
                <w:rFonts w:ascii="Arial" w:hAnsi="Arial" w:cs="Arial"/>
                <w:i/>
                <w:sz w:val="18"/>
                <w:szCs w:val="18"/>
                <w:lang w:eastAsia="ja-JP"/>
              </w:rPr>
              <w:t>Radio Network Layer</w:t>
            </w:r>
          </w:p>
        </w:tc>
        <w:tc>
          <w:tcPr>
            <w:tcW w:w="1134" w:type="dxa"/>
          </w:tcPr>
          <w:p w14:paraId="5AB961AB" w14:textId="77777777" w:rsidR="00B93C2F" w:rsidRPr="00356814" w:rsidRDefault="00B93C2F" w:rsidP="00C84B4B">
            <w:pPr>
              <w:keepNext/>
              <w:keepLines/>
              <w:spacing w:after="0"/>
              <w:rPr>
                <w:rFonts w:ascii="Arial" w:hAnsi="Arial" w:cs="Arial"/>
                <w:sz w:val="18"/>
                <w:szCs w:val="18"/>
                <w:lang w:eastAsia="ja-JP"/>
              </w:rPr>
            </w:pPr>
          </w:p>
        </w:tc>
        <w:tc>
          <w:tcPr>
            <w:tcW w:w="850" w:type="dxa"/>
          </w:tcPr>
          <w:p w14:paraId="14E4C8DF" w14:textId="77777777" w:rsidR="00B93C2F" w:rsidRPr="00356814" w:rsidRDefault="00B93C2F" w:rsidP="00C84B4B">
            <w:pPr>
              <w:keepNext/>
              <w:keepLines/>
              <w:spacing w:after="0"/>
              <w:rPr>
                <w:rFonts w:ascii="Arial" w:hAnsi="Arial" w:cs="Arial"/>
                <w:sz w:val="18"/>
                <w:szCs w:val="18"/>
                <w:lang w:eastAsia="ja-JP"/>
              </w:rPr>
            </w:pPr>
          </w:p>
        </w:tc>
        <w:tc>
          <w:tcPr>
            <w:tcW w:w="4536" w:type="dxa"/>
          </w:tcPr>
          <w:p w14:paraId="27FACE22" w14:textId="77777777" w:rsidR="00B93C2F" w:rsidRPr="00356814" w:rsidRDefault="00B93C2F" w:rsidP="00C84B4B">
            <w:pPr>
              <w:keepNext/>
              <w:keepLines/>
              <w:spacing w:after="0"/>
              <w:rPr>
                <w:rFonts w:ascii="Arial" w:hAnsi="Arial" w:cs="Arial"/>
                <w:sz w:val="18"/>
                <w:szCs w:val="18"/>
                <w:lang w:eastAsia="ja-JP"/>
              </w:rPr>
            </w:pPr>
          </w:p>
        </w:tc>
        <w:tc>
          <w:tcPr>
            <w:tcW w:w="1276" w:type="dxa"/>
          </w:tcPr>
          <w:p w14:paraId="5BC2ADE4" w14:textId="77777777" w:rsidR="00B93C2F" w:rsidRPr="00356814" w:rsidRDefault="00B93C2F" w:rsidP="00C84B4B">
            <w:pPr>
              <w:keepNext/>
              <w:keepLines/>
              <w:spacing w:after="0"/>
              <w:rPr>
                <w:rFonts w:ascii="Arial" w:hAnsi="Arial" w:cs="Arial"/>
                <w:sz w:val="18"/>
                <w:szCs w:val="18"/>
                <w:lang w:eastAsia="ja-JP"/>
              </w:rPr>
            </w:pPr>
          </w:p>
        </w:tc>
      </w:tr>
      <w:tr w:rsidR="00B93C2F" w:rsidRPr="00356814" w14:paraId="157DC5DF" w14:textId="77777777" w:rsidTr="00C84B4B">
        <w:tc>
          <w:tcPr>
            <w:tcW w:w="1526" w:type="dxa"/>
          </w:tcPr>
          <w:p w14:paraId="4E93B8B9" w14:textId="77777777" w:rsidR="00B93C2F" w:rsidRPr="00356814" w:rsidRDefault="00B93C2F" w:rsidP="00C84B4B">
            <w:pPr>
              <w:keepNext/>
              <w:keepLines/>
              <w:spacing w:after="0"/>
              <w:ind w:left="284"/>
              <w:rPr>
                <w:rFonts w:ascii="Arial" w:hAnsi="Arial" w:cs="Arial"/>
                <w:sz w:val="18"/>
                <w:szCs w:val="18"/>
                <w:lang w:eastAsia="ja-JP"/>
              </w:rPr>
            </w:pPr>
            <w:r w:rsidRPr="00356814">
              <w:rPr>
                <w:rFonts w:ascii="Arial" w:hAnsi="Arial" w:cs="Arial"/>
                <w:sz w:val="18"/>
                <w:szCs w:val="18"/>
                <w:lang w:eastAsia="ja-JP"/>
              </w:rPr>
              <w:t xml:space="preserve">&gt;&gt;Radio Network Layer Cause </w:t>
            </w:r>
          </w:p>
        </w:tc>
        <w:tc>
          <w:tcPr>
            <w:tcW w:w="1134" w:type="dxa"/>
          </w:tcPr>
          <w:p w14:paraId="14227564" w14:textId="77777777" w:rsidR="00B93C2F" w:rsidRPr="00356814" w:rsidRDefault="00B93C2F" w:rsidP="00C84B4B">
            <w:pPr>
              <w:keepNext/>
              <w:keepLines/>
              <w:spacing w:after="0"/>
              <w:rPr>
                <w:rFonts w:ascii="Arial" w:hAnsi="Arial" w:cs="Arial"/>
                <w:sz w:val="18"/>
                <w:szCs w:val="18"/>
                <w:lang w:eastAsia="ja-JP"/>
              </w:rPr>
            </w:pPr>
            <w:r w:rsidRPr="00356814">
              <w:rPr>
                <w:rFonts w:ascii="Arial" w:hAnsi="Arial" w:cs="Arial"/>
                <w:sz w:val="18"/>
                <w:szCs w:val="18"/>
                <w:lang w:eastAsia="ja-JP"/>
              </w:rPr>
              <w:t>M</w:t>
            </w:r>
          </w:p>
        </w:tc>
        <w:tc>
          <w:tcPr>
            <w:tcW w:w="850" w:type="dxa"/>
          </w:tcPr>
          <w:p w14:paraId="08FE2B30" w14:textId="77777777" w:rsidR="00B93C2F" w:rsidRPr="00356814" w:rsidRDefault="00B93C2F" w:rsidP="00C84B4B">
            <w:pPr>
              <w:keepNext/>
              <w:keepLines/>
              <w:spacing w:after="0"/>
              <w:rPr>
                <w:rFonts w:ascii="Arial" w:hAnsi="Arial" w:cs="Arial"/>
                <w:sz w:val="18"/>
                <w:szCs w:val="18"/>
                <w:lang w:eastAsia="ja-JP"/>
              </w:rPr>
            </w:pPr>
          </w:p>
        </w:tc>
        <w:tc>
          <w:tcPr>
            <w:tcW w:w="4536" w:type="dxa"/>
          </w:tcPr>
          <w:p w14:paraId="19CB8A36" w14:textId="77777777" w:rsidR="00B93C2F" w:rsidRPr="00356814" w:rsidRDefault="00B93C2F" w:rsidP="00C84B4B">
            <w:pPr>
              <w:keepNext/>
              <w:keepLines/>
              <w:spacing w:after="0"/>
              <w:rPr>
                <w:rFonts w:ascii="Arial" w:hAnsi="Arial" w:cs="Arial"/>
                <w:sz w:val="18"/>
                <w:szCs w:val="18"/>
                <w:lang w:eastAsia="ja-JP"/>
              </w:rPr>
            </w:pPr>
            <w:r w:rsidRPr="00356814">
              <w:rPr>
                <w:rFonts w:ascii="Arial" w:hAnsi="Arial" w:cs="Arial"/>
                <w:sz w:val="18"/>
                <w:szCs w:val="18"/>
                <w:lang w:eastAsia="ja-JP"/>
              </w:rPr>
              <w:t>ENUMERATED</w:t>
            </w:r>
            <w:r w:rsidRPr="00356814">
              <w:rPr>
                <w:rFonts w:ascii="Arial" w:hAnsi="Arial" w:cs="Arial"/>
                <w:sz w:val="18"/>
                <w:szCs w:val="18"/>
                <w:lang w:eastAsia="ja-JP"/>
              </w:rPr>
              <w:br/>
              <w:t xml:space="preserve">(Unspecified, RL failure-RLC, Unknown or already allocated </w:t>
            </w:r>
            <w:proofErr w:type="spellStart"/>
            <w:r w:rsidRPr="00356814">
              <w:rPr>
                <w:rFonts w:ascii="Arial" w:hAnsi="Arial" w:cs="Arial"/>
                <w:sz w:val="18"/>
                <w:szCs w:val="18"/>
                <w:lang w:eastAsia="ja-JP"/>
              </w:rPr>
              <w:t>gNB</w:t>
            </w:r>
            <w:proofErr w:type="spellEnd"/>
            <w:r w:rsidRPr="00356814">
              <w:rPr>
                <w:rFonts w:ascii="Arial" w:hAnsi="Arial" w:cs="Arial"/>
                <w:sz w:val="18"/>
                <w:szCs w:val="18"/>
                <w:lang w:eastAsia="ja-JP"/>
              </w:rPr>
              <w:t xml:space="preserve">-CU UE F1AP ID, </w:t>
            </w:r>
          </w:p>
          <w:p w14:paraId="3081EED1" w14:textId="77777777" w:rsidR="00B93C2F" w:rsidRPr="00356814" w:rsidRDefault="00B93C2F" w:rsidP="00C84B4B">
            <w:pPr>
              <w:keepNext/>
              <w:keepLines/>
              <w:spacing w:after="0"/>
              <w:rPr>
                <w:rFonts w:ascii="Arial" w:hAnsi="Arial" w:cs="Arial"/>
                <w:sz w:val="18"/>
                <w:szCs w:val="18"/>
                <w:lang w:eastAsia="ja-JP"/>
              </w:rPr>
            </w:pPr>
            <w:r w:rsidRPr="00356814">
              <w:rPr>
                <w:rFonts w:ascii="Arial" w:hAnsi="Arial" w:cs="Arial"/>
                <w:sz w:val="18"/>
                <w:szCs w:val="18"/>
                <w:lang w:eastAsia="ja-JP"/>
              </w:rPr>
              <w:t xml:space="preserve">Unknown or already allocated </w:t>
            </w:r>
            <w:proofErr w:type="spellStart"/>
            <w:r w:rsidRPr="00356814">
              <w:rPr>
                <w:rFonts w:ascii="Arial" w:hAnsi="Arial" w:cs="Arial"/>
                <w:sz w:val="18"/>
                <w:szCs w:val="18"/>
                <w:lang w:eastAsia="ja-JP"/>
              </w:rPr>
              <w:t>gNB</w:t>
            </w:r>
            <w:proofErr w:type="spellEnd"/>
            <w:r w:rsidRPr="00356814">
              <w:rPr>
                <w:rFonts w:ascii="Arial" w:hAnsi="Arial" w:cs="Arial"/>
                <w:sz w:val="18"/>
                <w:szCs w:val="18"/>
                <w:lang w:eastAsia="ja-JP"/>
              </w:rPr>
              <w:t xml:space="preserve">-DU UE F1AP ID, </w:t>
            </w:r>
          </w:p>
          <w:p w14:paraId="03B3A06C" w14:textId="77777777" w:rsidR="00B93C2F" w:rsidRPr="00356814" w:rsidRDefault="00B93C2F" w:rsidP="00C84B4B">
            <w:pPr>
              <w:keepNext/>
              <w:keepLines/>
              <w:spacing w:after="0"/>
              <w:rPr>
                <w:rFonts w:ascii="Arial" w:eastAsia="MS Mincho" w:hAnsi="Arial" w:cs="Arial"/>
                <w:sz w:val="18"/>
                <w:szCs w:val="18"/>
                <w:lang w:eastAsia="ja-JP"/>
              </w:rPr>
            </w:pPr>
            <w:r w:rsidRPr="00356814">
              <w:rPr>
                <w:rFonts w:ascii="Arial" w:hAnsi="Arial" w:cs="Arial"/>
                <w:sz w:val="18"/>
                <w:szCs w:val="18"/>
                <w:lang w:eastAsia="ja-JP"/>
              </w:rPr>
              <w:t xml:space="preserve">Unknown or inconsistent pair of UE F1AP ID, </w:t>
            </w:r>
          </w:p>
          <w:p w14:paraId="1D1DF035" w14:textId="77777777" w:rsidR="00B93C2F" w:rsidRPr="00356814" w:rsidRDefault="00B93C2F" w:rsidP="00C84B4B">
            <w:pPr>
              <w:keepNext/>
              <w:keepLines/>
              <w:spacing w:after="0"/>
              <w:rPr>
                <w:rFonts w:ascii="Arial" w:hAnsi="Arial" w:cs="Arial"/>
                <w:sz w:val="18"/>
                <w:szCs w:val="18"/>
                <w:lang w:eastAsia="ja-JP"/>
              </w:rPr>
            </w:pPr>
            <w:r w:rsidRPr="00356814">
              <w:rPr>
                <w:rFonts w:ascii="Arial" w:hAnsi="Arial" w:cs="Arial"/>
                <w:sz w:val="18"/>
                <w:szCs w:val="18"/>
                <w:lang w:eastAsia="ja-JP"/>
              </w:rPr>
              <w:t xml:space="preserve">Interaction with other procedure, </w:t>
            </w:r>
          </w:p>
          <w:p w14:paraId="2094D1BC" w14:textId="77777777" w:rsidR="00B93C2F" w:rsidRPr="00356814" w:rsidRDefault="00B93C2F" w:rsidP="00C84B4B">
            <w:pPr>
              <w:keepNext/>
              <w:keepLines/>
              <w:spacing w:after="0"/>
              <w:rPr>
                <w:rFonts w:ascii="Arial" w:hAnsi="Arial" w:cs="Arial"/>
                <w:sz w:val="18"/>
                <w:szCs w:val="18"/>
                <w:lang w:eastAsia="ja-JP"/>
              </w:rPr>
            </w:pPr>
            <w:r w:rsidRPr="00356814">
              <w:rPr>
                <w:rFonts w:ascii="Arial" w:hAnsi="Arial" w:cs="Arial"/>
                <w:sz w:val="18"/>
                <w:szCs w:val="18"/>
                <w:lang w:eastAsia="ja-JP"/>
              </w:rPr>
              <w:t xml:space="preserve">Not supported QCI Value, </w:t>
            </w:r>
          </w:p>
          <w:p w14:paraId="083EE0C8" w14:textId="77777777" w:rsidR="00B93C2F" w:rsidRPr="00356814" w:rsidRDefault="00B93C2F" w:rsidP="00C84B4B">
            <w:pPr>
              <w:keepNext/>
              <w:keepLines/>
              <w:spacing w:after="0"/>
              <w:rPr>
                <w:rFonts w:ascii="Arial" w:hAnsi="Arial" w:cs="Arial"/>
                <w:sz w:val="18"/>
                <w:szCs w:val="18"/>
                <w:lang w:eastAsia="ja-JP"/>
              </w:rPr>
            </w:pPr>
            <w:r w:rsidRPr="00356814">
              <w:rPr>
                <w:rFonts w:ascii="Arial" w:hAnsi="Arial" w:cs="Arial"/>
                <w:sz w:val="18"/>
                <w:szCs w:val="18"/>
                <w:lang w:eastAsia="ja-JP"/>
              </w:rPr>
              <w:t xml:space="preserve">Action Desirable for Radio Reasons, </w:t>
            </w:r>
          </w:p>
          <w:p w14:paraId="6F421712" w14:textId="77777777" w:rsidR="00B93C2F" w:rsidRPr="00356814" w:rsidRDefault="00B93C2F" w:rsidP="00C84B4B">
            <w:pPr>
              <w:keepNext/>
              <w:keepLines/>
              <w:spacing w:after="0"/>
              <w:rPr>
                <w:rFonts w:ascii="Arial" w:hAnsi="Arial" w:cs="Arial"/>
                <w:sz w:val="18"/>
                <w:szCs w:val="18"/>
                <w:lang w:eastAsia="ja-JP"/>
              </w:rPr>
            </w:pPr>
            <w:r w:rsidRPr="00356814">
              <w:rPr>
                <w:rFonts w:ascii="Arial" w:hAnsi="Arial" w:cs="Arial"/>
                <w:sz w:val="18"/>
                <w:szCs w:val="18"/>
                <w:lang w:eastAsia="ja-JP"/>
              </w:rPr>
              <w:t xml:space="preserve">No Radio Resources Available, </w:t>
            </w:r>
          </w:p>
          <w:p w14:paraId="557BF324" w14:textId="34BC499E" w:rsidR="00B93C2F" w:rsidRPr="00356814" w:rsidRDefault="00B93C2F" w:rsidP="00C84B4B">
            <w:pPr>
              <w:keepNext/>
              <w:keepLines/>
              <w:spacing w:after="0"/>
              <w:rPr>
                <w:rFonts w:ascii="Arial" w:hAnsi="Arial" w:cs="Arial"/>
                <w:sz w:val="18"/>
                <w:szCs w:val="18"/>
                <w:lang w:eastAsia="ja-JP"/>
              </w:rPr>
            </w:pPr>
            <w:r w:rsidRPr="00356814">
              <w:rPr>
                <w:rFonts w:ascii="Arial" w:hAnsi="Arial" w:cs="Arial"/>
                <w:sz w:val="18"/>
                <w:szCs w:val="18"/>
                <w:lang w:eastAsia="ja-JP"/>
              </w:rPr>
              <w:t xml:space="preserve">Procedure cancelled, Normal Release, ..., Cell not available, RL failure-others, UE rejection, Resources not available for the slice, AMF initiated abnormal release, Release due to Pre-Emption, PLMN not served by the </w:t>
            </w:r>
            <w:proofErr w:type="spellStart"/>
            <w:r w:rsidRPr="00356814">
              <w:rPr>
                <w:rFonts w:ascii="Arial" w:hAnsi="Arial" w:cs="Arial"/>
                <w:sz w:val="18"/>
                <w:szCs w:val="18"/>
                <w:lang w:eastAsia="ja-JP"/>
              </w:rPr>
              <w:t>gNB</w:t>
            </w:r>
            <w:proofErr w:type="spellEnd"/>
            <w:r w:rsidRPr="00356814">
              <w:rPr>
                <w:rFonts w:ascii="Arial" w:hAnsi="Arial" w:cs="Arial"/>
                <w:sz w:val="18"/>
                <w:szCs w:val="18"/>
                <w:lang w:eastAsia="ja-JP"/>
              </w:rPr>
              <w:t>-CU, Multiple DRB ID Instances, Unknown DRB ID</w:t>
            </w:r>
            <w:ins w:id="7" w:author="Ericsson User " w:date="2021-04-28T16:47:00Z">
              <w:r w:rsidR="00A73BA7">
                <w:rPr>
                  <w:rFonts w:ascii="Arial" w:hAnsi="Arial" w:cs="Arial"/>
                  <w:sz w:val="18"/>
                  <w:szCs w:val="18"/>
                  <w:lang w:eastAsia="ja-JP"/>
                </w:rPr>
                <w:t>,</w:t>
              </w:r>
              <w:r w:rsidR="00A73BA7">
                <w:t xml:space="preserve"> S</w:t>
              </w:r>
              <w:r w:rsidR="00A73BA7" w:rsidRPr="00875394">
                <w:rPr>
                  <w:rFonts w:ascii="Arial" w:hAnsi="Arial" w:cs="Arial"/>
                  <w:sz w:val="18"/>
                  <w:szCs w:val="18"/>
                </w:rPr>
                <w:t>upported F1-C Interface Instances</w:t>
              </w:r>
              <w:r w:rsidR="00A73BA7" w:rsidRPr="00151055">
                <w:rPr>
                  <w:rFonts w:ascii="Arial" w:hAnsi="Arial" w:cs="Arial"/>
                  <w:sz w:val="16"/>
                  <w:szCs w:val="16"/>
                  <w:lang w:eastAsia="ja-JP"/>
                </w:rPr>
                <w:t xml:space="preserve"> </w:t>
              </w:r>
              <w:r w:rsidR="00A73BA7" w:rsidRPr="00B31D95">
                <w:rPr>
                  <w:rFonts w:ascii="Arial" w:hAnsi="Arial" w:cs="Arial"/>
                  <w:sz w:val="18"/>
                  <w:szCs w:val="18"/>
                  <w:lang w:eastAsia="ja-JP"/>
                </w:rPr>
                <w:t>Capacity Exceeded</w:t>
              </w:r>
            </w:ins>
            <w:r w:rsidRPr="00356814">
              <w:rPr>
                <w:rFonts w:ascii="Arial" w:hAnsi="Arial" w:cs="Arial"/>
                <w:sz w:val="18"/>
                <w:szCs w:val="18"/>
                <w:lang w:eastAsia="ja-JP"/>
              </w:rPr>
              <w:t>)</w:t>
            </w:r>
          </w:p>
        </w:tc>
        <w:tc>
          <w:tcPr>
            <w:tcW w:w="1276" w:type="dxa"/>
          </w:tcPr>
          <w:p w14:paraId="0F2B919C" w14:textId="77777777" w:rsidR="00B93C2F" w:rsidRPr="00356814" w:rsidRDefault="00B93C2F" w:rsidP="00C84B4B">
            <w:pPr>
              <w:keepNext/>
              <w:keepLines/>
              <w:spacing w:after="0"/>
              <w:rPr>
                <w:rFonts w:ascii="Arial" w:hAnsi="Arial" w:cs="Arial"/>
                <w:sz w:val="18"/>
                <w:szCs w:val="18"/>
                <w:lang w:eastAsia="ja-JP"/>
              </w:rPr>
            </w:pPr>
          </w:p>
        </w:tc>
      </w:tr>
      <w:tr w:rsidR="00B93C2F" w:rsidRPr="00356814" w14:paraId="5CE30EB0" w14:textId="77777777" w:rsidTr="00C84B4B">
        <w:tc>
          <w:tcPr>
            <w:tcW w:w="1526" w:type="dxa"/>
          </w:tcPr>
          <w:p w14:paraId="151CB855" w14:textId="77777777" w:rsidR="00B93C2F" w:rsidRPr="00356814" w:rsidRDefault="00B93C2F" w:rsidP="00C84B4B">
            <w:pPr>
              <w:keepNext/>
              <w:keepLines/>
              <w:spacing w:after="0"/>
              <w:ind w:left="142"/>
              <w:rPr>
                <w:rFonts w:ascii="Arial" w:hAnsi="Arial" w:cs="Arial"/>
                <w:i/>
                <w:sz w:val="18"/>
                <w:szCs w:val="18"/>
                <w:lang w:eastAsia="ja-JP"/>
              </w:rPr>
            </w:pPr>
            <w:r w:rsidRPr="00356814">
              <w:rPr>
                <w:rFonts w:ascii="Arial" w:hAnsi="Arial" w:cs="Arial"/>
                <w:i/>
                <w:sz w:val="18"/>
                <w:szCs w:val="18"/>
                <w:lang w:eastAsia="ja-JP"/>
              </w:rPr>
              <w:t>&gt;Transport Layer</w:t>
            </w:r>
          </w:p>
        </w:tc>
        <w:tc>
          <w:tcPr>
            <w:tcW w:w="1134" w:type="dxa"/>
          </w:tcPr>
          <w:p w14:paraId="09D850D3" w14:textId="77777777" w:rsidR="00B93C2F" w:rsidRPr="00356814" w:rsidRDefault="00B93C2F" w:rsidP="00C84B4B">
            <w:pPr>
              <w:keepNext/>
              <w:keepLines/>
              <w:spacing w:after="0"/>
              <w:rPr>
                <w:rFonts w:ascii="Arial" w:hAnsi="Arial" w:cs="Arial"/>
                <w:sz w:val="18"/>
                <w:szCs w:val="18"/>
                <w:lang w:eastAsia="ja-JP"/>
              </w:rPr>
            </w:pPr>
          </w:p>
        </w:tc>
        <w:tc>
          <w:tcPr>
            <w:tcW w:w="850" w:type="dxa"/>
          </w:tcPr>
          <w:p w14:paraId="4AA16E1E" w14:textId="77777777" w:rsidR="00B93C2F" w:rsidRPr="00356814" w:rsidRDefault="00B93C2F" w:rsidP="00C84B4B">
            <w:pPr>
              <w:keepNext/>
              <w:keepLines/>
              <w:spacing w:after="0"/>
              <w:rPr>
                <w:rFonts w:ascii="Arial" w:hAnsi="Arial" w:cs="Arial"/>
                <w:sz w:val="18"/>
                <w:szCs w:val="18"/>
                <w:lang w:eastAsia="ja-JP"/>
              </w:rPr>
            </w:pPr>
          </w:p>
        </w:tc>
        <w:tc>
          <w:tcPr>
            <w:tcW w:w="4536" w:type="dxa"/>
          </w:tcPr>
          <w:p w14:paraId="2E0A48F8" w14:textId="77777777" w:rsidR="00B93C2F" w:rsidRPr="00356814" w:rsidRDefault="00B93C2F" w:rsidP="00C84B4B">
            <w:pPr>
              <w:keepNext/>
              <w:keepLines/>
              <w:spacing w:after="0"/>
              <w:rPr>
                <w:rFonts w:ascii="Arial" w:hAnsi="Arial" w:cs="Arial"/>
                <w:sz w:val="18"/>
                <w:szCs w:val="18"/>
                <w:lang w:eastAsia="ja-JP"/>
              </w:rPr>
            </w:pPr>
          </w:p>
        </w:tc>
        <w:tc>
          <w:tcPr>
            <w:tcW w:w="1276" w:type="dxa"/>
          </w:tcPr>
          <w:p w14:paraId="5B9E244A" w14:textId="77777777" w:rsidR="00B93C2F" w:rsidRPr="00356814" w:rsidRDefault="00B93C2F" w:rsidP="00C84B4B">
            <w:pPr>
              <w:keepNext/>
              <w:keepLines/>
              <w:spacing w:after="0"/>
              <w:rPr>
                <w:rFonts w:ascii="Arial" w:hAnsi="Arial" w:cs="Arial"/>
                <w:sz w:val="18"/>
                <w:szCs w:val="18"/>
                <w:lang w:eastAsia="ja-JP"/>
              </w:rPr>
            </w:pPr>
          </w:p>
        </w:tc>
      </w:tr>
      <w:tr w:rsidR="00B93C2F" w:rsidRPr="00356814" w14:paraId="03B9A2DC" w14:textId="77777777" w:rsidTr="00C84B4B">
        <w:tc>
          <w:tcPr>
            <w:tcW w:w="1526" w:type="dxa"/>
          </w:tcPr>
          <w:p w14:paraId="0DB74DAF" w14:textId="77777777" w:rsidR="00B93C2F" w:rsidRPr="00356814" w:rsidRDefault="00B93C2F" w:rsidP="00C84B4B">
            <w:pPr>
              <w:keepNext/>
              <w:keepLines/>
              <w:spacing w:after="0"/>
              <w:ind w:left="284"/>
              <w:rPr>
                <w:rFonts w:ascii="Arial" w:hAnsi="Arial" w:cs="Arial"/>
                <w:sz w:val="18"/>
                <w:szCs w:val="18"/>
                <w:lang w:eastAsia="ja-JP"/>
              </w:rPr>
            </w:pPr>
            <w:r w:rsidRPr="00356814">
              <w:rPr>
                <w:rFonts w:ascii="Arial" w:hAnsi="Arial" w:cs="Arial"/>
                <w:sz w:val="18"/>
                <w:szCs w:val="18"/>
                <w:lang w:eastAsia="ja-JP"/>
              </w:rPr>
              <w:t>&gt;&gt;Transport Layer Cause</w:t>
            </w:r>
          </w:p>
        </w:tc>
        <w:tc>
          <w:tcPr>
            <w:tcW w:w="1134" w:type="dxa"/>
          </w:tcPr>
          <w:p w14:paraId="4C2BDA96" w14:textId="77777777" w:rsidR="00B93C2F" w:rsidRPr="00356814" w:rsidRDefault="00B93C2F" w:rsidP="00C84B4B">
            <w:pPr>
              <w:keepNext/>
              <w:keepLines/>
              <w:spacing w:after="0"/>
              <w:rPr>
                <w:rFonts w:ascii="Arial" w:hAnsi="Arial" w:cs="Arial"/>
                <w:sz w:val="18"/>
                <w:szCs w:val="18"/>
                <w:lang w:eastAsia="ja-JP"/>
              </w:rPr>
            </w:pPr>
            <w:r w:rsidRPr="00356814">
              <w:rPr>
                <w:rFonts w:ascii="Arial" w:hAnsi="Arial" w:cs="Arial"/>
                <w:sz w:val="18"/>
                <w:szCs w:val="18"/>
                <w:lang w:eastAsia="ja-JP"/>
              </w:rPr>
              <w:t>M</w:t>
            </w:r>
          </w:p>
        </w:tc>
        <w:tc>
          <w:tcPr>
            <w:tcW w:w="850" w:type="dxa"/>
          </w:tcPr>
          <w:p w14:paraId="496D862E" w14:textId="77777777" w:rsidR="00B93C2F" w:rsidRPr="00356814" w:rsidRDefault="00B93C2F" w:rsidP="00C84B4B">
            <w:pPr>
              <w:keepNext/>
              <w:keepLines/>
              <w:spacing w:after="0"/>
              <w:rPr>
                <w:rFonts w:ascii="Arial" w:hAnsi="Arial" w:cs="Arial"/>
                <w:sz w:val="18"/>
                <w:szCs w:val="18"/>
                <w:lang w:eastAsia="ja-JP"/>
              </w:rPr>
            </w:pPr>
          </w:p>
        </w:tc>
        <w:tc>
          <w:tcPr>
            <w:tcW w:w="4536" w:type="dxa"/>
          </w:tcPr>
          <w:p w14:paraId="09C17CD0" w14:textId="77777777" w:rsidR="00B93C2F" w:rsidRPr="00356814" w:rsidRDefault="00B93C2F" w:rsidP="00C84B4B">
            <w:pPr>
              <w:keepNext/>
              <w:keepLines/>
              <w:spacing w:after="0"/>
              <w:rPr>
                <w:rFonts w:ascii="Arial" w:hAnsi="Arial" w:cs="Arial"/>
                <w:sz w:val="18"/>
                <w:szCs w:val="18"/>
                <w:lang w:eastAsia="ja-JP"/>
              </w:rPr>
            </w:pPr>
            <w:r w:rsidRPr="00356814">
              <w:rPr>
                <w:rFonts w:ascii="Arial" w:hAnsi="Arial" w:cs="Arial"/>
                <w:sz w:val="18"/>
                <w:szCs w:val="18"/>
                <w:lang w:eastAsia="ja-JP"/>
              </w:rPr>
              <w:t>ENUMERATED</w:t>
            </w:r>
            <w:r w:rsidRPr="00356814">
              <w:rPr>
                <w:rFonts w:ascii="Arial" w:hAnsi="Arial" w:cs="Arial"/>
                <w:sz w:val="18"/>
                <w:szCs w:val="18"/>
                <w:lang w:eastAsia="ja-JP"/>
              </w:rPr>
              <w:br/>
              <w:t>(Unspecified, Transport Resource Unavailable, ...)</w:t>
            </w:r>
          </w:p>
        </w:tc>
        <w:tc>
          <w:tcPr>
            <w:tcW w:w="1276" w:type="dxa"/>
          </w:tcPr>
          <w:p w14:paraId="5EDDF2D4" w14:textId="77777777" w:rsidR="00B93C2F" w:rsidRPr="00356814" w:rsidRDefault="00B93C2F" w:rsidP="00C84B4B">
            <w:pPr>
              <w:keepNext/>
              <w:keepLines/>
              <w:spacing w:after="0"/>
              <w:rPr>
                <w:rFonts w:ascii="Arial" w:hAnsi="Arial" w:cs="Arial"/>
                <w:sz w:val="18"/>
                <w:szCs w:val="18"/>
                <w:lang w:eastAsia="ja-JP"/>
              </w:rPr>
            </w:pPr>
          </w:p>
        </w:tc>
      </w:tr>
      <w:tr w:rsidR="00B93C2F" w:rsidRPr="00356814" w14:paraId="3B0ACB3B" w14:textId="77777777" w:rsidTr="00C84B4B">
        <w:tc>
          <w:tcPr>
            <w:tcW w:w="1526" w:type="dxa"/>
          </w:tcPr>
          <w:p w14:paraId="03A97E5C" w14:textId="77777777" w:rsidR="00B93C2F" w:rsidRPr="00356814" w:rsidRDefault="00B93C2F" w:rsidP="00C84B4B">
            <w:pPr>
              <w:keepNext/>
              <w:keepLines/>
              <w:spacing w:after="0"/>
              <w:ind w:left="142"/>
              <w:rPr>
                <w:rFonts w:ascii="Arial" w:hAnsi="Arial" w:cs="Arial"/>
                <w:i/>
                <w:sz w:val="18"/>
                <w:szCs w:val="18"/>
                <w:lang w:eastAsia="ja-JP"/>
              </w:rPr>
            </w:pPr>
            <w:r w:rsidRPr="00356814">
              <w:rPr>
                <w:rFonts w:ascii="Arial" w:hAnsi="Arial" w:cs="Arial"/>
                <w:i/>
                <w:sz w:val="18"/>
                <w:szCs w:val="18"/>
                <w:lang w:eastAsia="ja-JP"/>
              </w:rPr>
              <w:t>&gt;Protocol</w:t>
            </w:r>
          </w:p>
        </w:tc>
        <w:tc>
          <w:tcPr>
            <w:tcW w:w="1134" w:type="dxa"/>
          </w:tcPr>
          <w:p w14:paraId="186137E3" w14:textId="77777777" w:rsidR="00B93C2F" w:rsidRPr="00356814" w:rsidRDefault="00B93C2F" w:rsidP="00C84B4B">
            <w:pPr>
              <w:keepNext/>
              <w:keepLines/>
              <w:spacing w:after="0"/>
              <w:rPr>
                <w:rFonts w:ascii="Arial" w:hAnsi="Arial" w:cs="Arial"/>
                <w:sz w:val="18"/>
                <w:szCs w:val="18"/>
                <w:lang w:eastAsia="ja-JP"/>
              </w:rPr>
            </w:pPr>
          </w:p>
        </w:tc>
        <w:tc>
          <w:tcPr>
            <w:tcW w:w="850" w:type="dxa"/>
          </w:tcPr>
          <w:p w14:paraId="64A9B63C" w14:textId="77777777" w:rsidR="00B93C2F" w:rsidRPr="00356814" w:rsidRDefault="00B93C2F" w:rsidP="00C84B4B">
            <w:pPr>
              <w:keepNext/>
              <w:keepLines/>
              <w:spacing w:after="0"/>
              <w:rPr>
                <w:rFonts w:ascii="Arial" w:hAnsi="Arial" w:cs="Arial"/>
                <w:sz w:val="18"/>
                <w:szCs w:val="18"/>
                <w:lang w:eastAsia="ja-JP"/>
              </w:rPr>
            </w:pPr>
          </w:p>
        </w:tc>
        <w:tc>
          <w:tcPr>
            <w:tcW w:w="4536" w:type="dxa"/>
          </w:tcPr>
          <w:p w14:paraId="5DC11388" w14:textId="77777777" w:rsidR="00B93C2F" w:rsidRPr="00356814" w:rsidRDefault="00B93C2F" w:rsidP="00C84B4B">
            <w:pPr>
              <w:keepNext/>
              <w:keepLines/>
              <w:spacing w:after="0"/>
              <w:rPr>
                <w:rFonts w:ascii="Arial" w:hAnsi="Arial" w:cs="Arial"/>
                <w:sz w:val="18"/>
                <w:szCs w:val="18"/>
                <w:lang w:eastAsia="ja-JP"/>
              </w:rPr>
            </w:pPr>
          </w:p>
        </w:tc>
        <w:tc>
          <w:tcPr>
            <w:tcW w:w="1276" w:type="dxa"/>
          </w:tcPr>
          <w:p w14:paraId="53172C49" w14:textId="77777777" w:rsidR="00B93C2F" w:rsidRPr="00356814" w:rsidRDefault="00B93C2F" w:rsidP="00C84B4B">
            <w:pPr>
              <w:keepNext/>
              <w:keepLines/>
              <w:spacing w:after="0"/>
              <w:rPr>
                <w:rFonts w:ascii="Arial" w:hAnsi="Arial" w:cs="Arial"/>
                <w:sz w:val="18"/>
                <w:szCs w:val="18"/>
                <w:lang w:eastAsia="ja-JP"/>
              </w:rPr>
            </w:pPr>
          </w:p>
        </w:tc>
      </w:tr>
      <w:tr w:rsidR="00B93C2F" w:rsidRPr="00356814" w14:paraId="77625FF9" w14:textId="77777777" w:rsidTr="00C84B4B">
        <w:tc>
          <w:tcPr>
            <w:tcW w:w="1526" w:type="dxa"/>
          </w:tcPr>
          <w:p w14:paraId="282360B0" w14:textId="77777777" w:rsidR="00B93C2F" w:rsidRPr="00356814" w:rsidRDefault="00B93C2F" w:rsidP="00C84B4B">
            <w:pPr>
              <w:keepNext/>
              <w:keepLines/>
              <w:spacing w:after="0"/>
              <w:ind w:left="284"/>
              <w:rPr>
                <w:rFonts w:ascii="Arial" w:hAnsi="Arial" w:cs="Arial"/>
                <w:sz w:val="18"/>
                <w:szCs w:val="18"/>
                <w:lang w:eastAsia="ja-JP"/>
              </w:rPr>
            </w:pPr>
            <w:r w:rsidRPr="00356814">
              <w:rPr>
                <w:rFonts w:ascii="Arial" w:hAnsi="Arial" w:cs="Arial"/>
                <w:sz w:val="18"/>
                <w:szCs w:val="18"/>
                <w:lang w:eastAsia="ja-JP"/>
              </w:rPr>
              <w:t>&gt;&gt;Protocol Cause</w:t>
            </w:r>
          </w:p>
        </w:tc>
        <w:tc>
          <w:tcPr>
            <w:tcW w:w="1134" w:type="dxa"/>
          </w:tcPr>
          <w:p w14:paraId="70411A00" w14:textId="77777777" w:rsidR="00B93C2F" w:rsidRPr="00356814" w:rsidRDefault="00B93C2F" w:rsidP="00C84B4B">
            <w:pPr>
              <w:keepNext/>
              <w:keepLines/>
              <w:spacing w:after="0"/>
              <w:rPr>
                <w:rFonts w:ascii="Arial" w:hAnsi="Arial" w:cs="Arial"/>
                <w:sz w:val="18"/>
                <w:szCs w:val="18"/>
                <w:lang w:eastAsia="ja-JP"/>
              </w:rPr>
            </w:pPr>
            <w:r w:rsidRPr="00356814">
              <w:rPr>
                <w:rFonts w:ascii="Arial" w:hAnsi="Arial" w:cs="Arial"/>
                <w:sz w:val="18"/>
                <w:szCs w:val="18"/>
                <w:lang w:eastAsia="ja-JP"/>
              </w:rPr>
              <w:t>M</w:t>
            </w:r>
          </w:p>
        </w:tc>
        <w:tc>
          <w:tcPr>
            <w:tcW w:w="850" w:type="dxa"/>
          </w:tcPr>
          <w:p w14:paraId="0C8F5895" w14:textId="77777777" w:rsidR="00B93C2F" w:rsidRPr="00356814" w:rsidRDefault="00B93C2F" w:rsidP="00C84B4B">
            <w:pPr>
              <w:keepNext/>
              <w:keepLines/>
              <w:spacing w:after="0"/>
              <w:rPr>
                <w:rFonts w:ascii="Arial" w:hAnsi="Arial" w:cs="Arial"/>
                <w:sz w:val="18"/>
                <w:szCs w:val="18"/>
                <w:lang w:eastAsia="ja-JP"/>
              </w:rPr>
            </w:pPr>
          </w:p>
        </w:tc>
        <w:tc>
          <w:tcPr>
            <w:tcW w:w="4536" w:type="dxa"/>
          </w:tcPr>
          <w:p w14:paraId="7245F2DD" w14:textId="77777777" w:rsidR="00B93C2F" w:rsidRPr="00356814" w:rsidRDefault="00B93C2F" w:rsidP="00C84B4B">
            <w:pPr>
              <w:keepNext/>
              <w:keepLines/>
              <w:spacing w:after="0"/>
              <w:rPr>
                <w:rFonts w:ascii="Arial" w:hAnsi="Arial" w:cs="Arial"/>
                <w:sz w:val="18"/>
                <w:szCs w:val="18"/>
                <w:lang w:eastAsia="ja-JP"/>
              </w:rPr>
            </w:pPr>
            <w:r w:rsidRPr="00356814">
              <w:rPr>
                <w:rFonts w:ascii="Arial" w:hAnsi="Arial" w:cs="Arial"/>
                <w:sz w:val="18"/>
                <w:szCs w:val="18"/>
                <w:lang w:eastAsia="ja-JP"/>
              </w:rPr>
              <w:t>ENUMERATED</w:t>
            </w:r>
            <w:r w:rsidRPr="00356814">
              <w:rPr>
                <w:rFonts w:ascii="Arial" w:hAnsi="Arial" w:cs="Arial"/>
                <w:sz w:val="18"/>
                <w:szCs w:val="18"/>
                <w:lang w:eastAsia="ja-JP"/>
              </w:rPr>
              <w:br/>
              <w:t>(Transfer Syntax Error,</w:t>
            </w:r>
            <w:r w:rsidRPr="00356814">
              <w:rPr>
                <w:rFonts w:ascii="Arial" w:hAnsi="Arial" w:cs="Arial"/>
                <w:sz w:val="18"/>
                <w:szCs w:val="18"/>
                <w:lang w:eastAsia="ja-JP"/>
              </w:rPr>
              <w:br/>
              <w:t>Abstract Syntax Error (Reject),</w:t>
            </w:r>
            <w:r w:rsidRPr="00356814">
              <w:rPr>
                <w:rFonts w:ascii="Arial" w:hAnsi="Arial" w:cs="Arial"/>
                <w:sz w:val="18"/>
                <w:szCs w:val="18"/>
                <w:lang w:eastAsia="ja-JP"/>
              </w:rPr>
              <w:br/>
              <w:t>Abstract Syntax Error (Ignore and Notify),</w:t>
            </w:r>
            <w:r w:rsidRPr="00356814">
              <w:rPr>
                <w:rFonts w:ascii="Arial" w:hAnsi="Arial" w:cs="Arial"/>
                <w:sz w:val="18"/>
                <w:szCs w:val="18"/>
                <w:lang w:eastAsia="ja-JP"/>
              </w:rPr>
              <w:br/>
              <w:t>Message not Compatible with Receiver State,</w:t>
            </w:r>
          </w:p>
          <w:p w14:paraId="008304F8" w14:textId="77777777" w:rsidR="00B93C2F" w:rsidRPr="00356814" w:rsidRDefault="00B93C2F" w:rsidP="00C84B4B">
            <w:pPr>
              <w:keepNext/>
              <w:keepLines/>
              <w:spacing w:after="0"/>
              <w:rPr>
                <w:rFonts w:ascii="Arial" w:hAnsi="Arial" w:cs="Arial"/>
                <w:sz w:val="18"/>
                <w:szCs w:val="18"/>
                <w:lang w:eastAsia="ja-JP"/>
              </w:rPr>
            </w:pPr>
            <w:r w:rsidRPr="00356814">
              <w:rPr>
                <w:rFonts w:ascii="Arial" w:hAnsi="Arial" w:cs="Arial"/>
                <w:sz w:val="18"/>
                <w:szCs w:val="18"/>
                <w:lang w:eastAsia="ja-JP"/>
              </w:rPr>
              <w:t>Semantic Error,</w:t>
            </w:r>
          </w:p>
          <w:p w14:paraId="3D625B29" w14:textId="77777777" w:rsidR="00B93C2F" w:rsidRPr="00356814" w:rsidRDefault="00B93C2F" w:rsidP="00C84B4B">
            <w:pPr>
              <w:keepNext/>
              <w:keepLines/>
              <w:spacing w:after="0"/>
              <w:rPr>
                <w:rFonts w:ascii="Arial" w:hAnsi="Arial" w:cs="Arial"/>
                <w:sz w:val="18"/>
                <w:szCs w:val="18"/>
                <w:lang w:eastAsia="ja-JP"/>
              </w:rPr>
            </w:pPr>
            <w:r w:rsidRPr="00356814">
              <w:rPr>
                <w:rFonts w:ascii="Arial" w:hAnsi="Arial" w:cs="Arial"/>
                <w:sz w:val="18"/>
                <w:szCs w:val="18"/>
                <w:lang w:eastAsia="ja-JP"/>
              </w:rPr>
              <w:t>Abstract Syntax Error (Falsely Constructed Message), Unspecified, ...)</w:t>
            </w:r>
          </w:p>
        </w:tc>
        <w:tc>
          <w:tcPr>
            <w:tcW w:w="1276" w:type="dxa"/>
          </w:tcPr>
          <w:p w14:paraId="01500F2A" w14:textId="77777777" w:rsidR="00B93C2F" w:rsidRPr="00356814" w:rsidRDefault="00B93C2F" w:rsidP="00C84B4B">
            <w:pPr>
              <w:keepNext/>
              <w:keepLines/>
              <w:spacing w:after="0"/>
              <w:rPr>
                <w:rFonts w:ascii="Arial" w:hAnsi="Arial" w:cs="Arial"/>
                <w:sz w:val="18"/>
                <w:szCs w:val="18"/>
                <w:lang w:eastAsia="ja-JP"/>
              </w:rPr>
            </w:pPr>
          </w:p>
        </w:tc>
      </w:tr>
      <w:tr w:rsidR="00B93C2F" w:rsidRPr="00356814" w14:paraId="48B16531" w14:textId="77777777" w:rsidTr="00C84B4B">
        <w:tc>
          <w:tcPr>
            <w:tcW w:w="1526" w:type="dxa"/>
          </w:tcPr>
          <w:p w14:paraId="1408C9A0" w14:textId="77777777" w:rsidR="00B93C2F" w:rsidRPr="00356814" w:rsidRDefault="00B93C2F" w:rsidP="00C84B4B">
            <w:pPr>
              <w:keepNext/>
              <w:keepLines/>
              <w:spacing w:after="0"/>
              <w:ind w:left="142"/>
              <w:rPr>
                <w:rFonts w:ascii="Arial" w:hAnsi="Arial" w:cs="Arial"/>
                <w:i/>
                <w:sz w:val="18"/>
                <w:szCs w:val="18"/>
                <w:lang w:eastAsia="ja-JP"/>
              </w:rPr>
            </w:pPr>
            <w:r w:rsidRPr="00356814">
              <w:rPr>
                <w:rFonts w:ascii="Arial" w:hAnsi="Arial" w:cs="Arial"/>
                <w:i/>
                <w:sz w:val="18"/>
                <w:szCs w:val="18"/>
                <w:lang w:eastAsia="ja-JP"/>
              </w:rPr>
              <w:t>&gt;</w:t>
            </w:r>
            <w:proofErr w:type="spellStart"/>
            <w:r w:rsidRPr="00356814">
              <w:rPr>
                <w:rFonts w:ascii="Arial" w:hAnsi="Arial" w:cs="Arial"/>
                <w:i/>
                <w:sz w:val="18"/>
                <w:szCs w:val="18"/>
                <w:lang w:eastAsia="ja-JP"/>
              </w:rPr>
              <w:t>Misc</w:t>
            </w:r>
            <w:proofErr w:type="spellEnd"/>
          </w:p>
        </w:tc>
        <w:tc>
          <w:tcPr>
            <w:tcW w:w="1134" w:type="dxa"/>
          </w:tcPr>
          <w:p w14:paraId="302BA903" w14:textId="77777777" w:rsidR="00B93C2F" w:rsidRPr="00356814" w:rsidRDefault="00B93C2F" w:rsidP="00C84B4B">
            <w:pPr>
              <w:keepNext/>
              <w:keepLines/>
              <w:spacing w:after="0"/>
              <w:rPr>
                <w:rFonts w:ascii="Arial" w:hAnsi="Arial" w:cs="Arial"/>
                <w:sz w:val="18"/>
                <w:szCs w:val="18"/>
                <w:lang w:eastAsia="ja-JP"/>
              </w:rPr>
            </w:pPr>
          </w:p>
        </w:tc>
        <w:tc>
          <w:tcPr>
            <w:tcW w:w="850" w:type="dxa"/>
          </w:tcPr>
          <w:p w14:paraId="15FFA02C" w14:textId="77777777" w:rsidR="00B93C2F" w:rsidRPr="00356814" w:rsidRDefault="00B93C2F" w:rsidP="00C84B4B">
            <w:pPr>
              <w:keepNext/>
              <w:keepLines/>
              <w:spacing w:after="0"/>
              <w:rPr>
                <w:rFonts w:ascii="Arial" w:hAnsi="Arial" w:cs="Arial"/>
                <w:sz w:val="18"/>
                <w:szCs w:val="18"/>
                <w:lang w:eastAsia="ja-JP"/>
              </w:rPr>
            </w:pPr>
          </w:p>
        </w:tc>
        <w:tc>
          <w:tcPr>
            <w:tcW w:w="4536" w:type="dxa"/>
          </w:tcPr>
          <w:p w14:paraId="0AB087C9" w14:textId="77777777" w:rsidR="00B93C2F" w:rsidRPr="00356814" w:rsidRDefault="00B93C2F" w:rsidP="00C84B4B">
            <w:pPr>
              <w:keepNext/>
              <w:keepLines/>
              <w:spacing w:after="0"/>
              <w:rPr>
                <w:rFonts w:ascii="Arial" w:hAnsi="Arial" w:cs="Arial"/>
                <w:sz w:val="18"/>
                <w:szCs w:val="18"/>
                <w:lang w:eastAsia="ja-JP"/>
              </w:rPr>
            </w:pPr>
          </w:p>
        </w:tc>
        <w:tc>
          <w:tcPr>
            <w:tcW w:w="1276" w:type="dxa"/>
          </w:tcPr>
          <w:p w14:paraId="3155EEA8" w14:textId="77777777" w:rsidR="00B93C2F" w:rsidRPr="00356814" w:rsidRDefault="00B93C2F" w:rsidP="00C84B4B">
            <w:pPr>
              <w:keepNext/>
              <w:keepLines/>
              <w:spacing w:after="0"/>
              <w:rPr>
                <w:rFonts w:ascii="Arial" w:hAnsi="Arial" w:cs="Arial"/>
                <w:sz w:val="18"/>
                <w:szCs w:val="18"/>
                <w:lang w:eastAsia="ja-JP"/>
              </w:rPr>
            </w:pPr>
          </w:p>
        </w:tc>
      </w:tr>
      <w:tr w:rsidR="00B93C2F" w:rsidRPr="00356814" w14:paraId="20DB3937" w14:textId="77777777" w:rsidTr="00C84B4B">
        <w:tc>
          <w:tcPr>
            <w:tcW w:w="1526" w:type="dxa"/>
          </w:tcPr>
          <w:p w14:paraId="5883F18D" w14:textId="77777777" w:rsidR="00B93C2F" w:rsidRPr="00356814" w:rsidRDefault="00B93C2F" w:rsidP="00C84B4B">
            <w:pPr>
              <w:keepNext/>
              <w:keepLines/>
              <w:spacing w:after="0"/>
              <w:ind w:left="284"/>
              <w:rPr>
                <w:rFonts w:ascii="Arial" w:hAnsi="Arial" w:cs="Arial"/>
                <w:sz w:val="18"/>
                <w:szCs w:val="18"/>
                <w:lang w:eastAsia="ja-JP"/>
              </w:rPr>
            </w:pPr>
            <w:r w:rsidRPr="00356814">
              <w:rPr>
                <w:rFonts w:ascii="Arial" w:hAnsi="Arial" w:cs="Arial"/>
                <w:sz w:val="18"/>
                <w:szCs w:val="18"/>
                <w:lang w:eastAsia="ja-JP"/>
              </w:rPr>
              <w:t>&gt;&gt;Miscellaneous Cause</w:t>
            </w:r>
          </w:p>
        </w:tc>
        <w:tc>
          <w:tcPr>
            <w:tcW w:w="1134" w:type="dxa"/>
          </w:tcPr>
          <w:p w14:paraId="58D68583" w14:textId="77777777" w:rsidR="00B93C2F" w:rsidRPr="00356814" w:rsidRDefault="00B93C2F" w:rsidP="00C84B4B">
            <w:pPr>
              <w:keepNext/>
              <w:keepLines/>
              <w:spacing w:after="0"/>
              <w:rPr>
                <w:rFonts w:ascii="Arial" w:hAnsi="Arial" w:cs="Arial"/>
                <w:sz w:val="18"/>
                <w:szCs w:val="18"/>
                <w:lang w:eastAsia="ja-JP"/>
              </w:rPr>
            </w:pPr>
            <w:r w:rsidRPr="00356814">
              <w:rPr>
                <w:rFonts w:ascii="Arial" w:hAnsi="Arial" w:cs="Arial"/>
                <w:sz w:val="18"/>
                <w:szCs w:val="18"/>
                <w:lang w:eastAsia="ja-JP"/>
              </w:rPr>
              <w:t>M</w:t>
            </w:r>
          </w:p>
        </w:tc>
        <w:tc>
          <w:tcPr>
            <w:tcW w:w="850" w:type="dxa"/>
          </w:tcPr>
          <w:p w14:paraId="38CCE3E2" w14:textId="77777777" w:rsidR="00B93C2F" w:rsidRPr="00356814" w:rsidRDefault="00B93C2F" w:rsidP="00C84B4B">
            <w:pPr>
              <w:keepNext/>
              <w:keepLines/>
              <w:spacing w:after="0"/>
              <w:rPr>
                <w:rFonts w:ascii="Arial" w:hAnsi="Arial" w:cs="Arial"/>
                <w:sz w:val="18"/>
                <w:szCs w:val="18"/>
                <w:lang w:eastAsia="ja-JP"/>
              </w:rPr>
            </w:pPr>
          </w:p>
        </w:tc>
        <w:tc>
          <w:tcPr>
            <w:tcW w:w="4536" w:type="dxa"/>
          </w:tcPr>
          <w:p w14:paraId="274F2128" w14:textId="77777777" w:rsidR="00B93C2F" w:rsidRPr="00356814" w:rsidRDefault="00B93C2F" w:rsidP="00C84B4B">
            <w:pPr>
              <w:keepNext/>
              <w:keepLines/>
              <w:spacing w:after="0"/>
              <w:rPr>
                <w:rFonts w:ascii="Arial" w:hAnsi="Arial" w:cs="Arial"/>
                <w:sz w:val="18"/>
                <w:szCs w:val="18"/>
                <w:lang w:eastAsia="ja-JP"/>
              </w:rPr>
            </w:pPr>
            <w:r w:rsidRPr="00356814">
              <w:rPr>
                <w:rFonts w:ascii="Arial" w:hAnsi="Arial" w:cs="Arial"/>
                <w:sz w:val="18"/>
                <w:szCs w:val="18"/>
                <w:lang w:eastAsia="ja-JP"/>
              </w:rPr>
              <w:t>ENUMERATED</w:t>
            </w:r>
            <w:r w:rsidRPr="00356814">
              <w:rPr>
                <w:rFonts w:ascii="Arial" w:hAnsi="Arial" w:cs="Arial"/>
                <w:sz w:val="18"/>
                <w:szCs w:val="18"/>
                <w:lang w:eastAsia="ja-JP"/>
              </w:rPr>
              <w:br/>
              <w:t>(Control Processing Overload, Not enough User Plane Processing Resources,</w:t>
            </w:r>
            <w:r w:rsidRPr="00356814">
              <w:rPr>
                <w:rFonts w:ascii="Arial" w:hAnsi="Arial" w:cs="Arial"/>
                <w:sz w:val="18"/>
                <w:szCs w:val="18"/>
                <w:lang w:eastAsia="ja-JP"/>
              </w:rPr>
              <w:br/>
              <w:t>Hardware Failure,</w:t>
            </w:r>
            <w:r w:rsidRPr="00356814">
              <w:rPr>
                <w:rFonts w:ascii="Arial" w:hAnsi="Arial" w:cs="Arial"/>
                <w:sz w:val="18"/>
                <w:szCs w:val="18"/>
                <w:lang w:eastAsia="ja-JP"/>
              </w:rPr>
              <w:br/>
              <w:t>O&amp;M Intervention,</w:t>
            </w:r>
            <w:r w:rsidRPr="00356814">
              <w:rPr>
                <w:rFonts w:ascii="Arial" w:hAnsi="Arial" w:cs="Arial"/>
                <w:sz w:val="18"/>
                <w:szCs w:val="18"/>
                <w:lang w:eastAsia="ja-JP"/>
              </w:rPr>
              <w:br/>
              <w:t>Unspecified, ...)</w:t>
            </w:r>
          </w:p>
        </w:tc>
        <w:tc>
          <w:tcPr>
            <w:tcW w:w="1276" w:type="dxa"/>
          </w:tcPr>
          <w:p w14:paraId="21B7BD05" w14:textId="77777777" w:rsidR="00B93C2F" w:rsidRPr="00356814" w:rsidRDefault="00B93C2F" w:rsidP="00C84B4B">
            <w:pPr>
              <w:keepNext/>
              <w:keepLines/>
              <w:spacing w:after="0"/>
              <w:rPr>
                <w:rFonts w:ascii="Arial" w:hAnsi="Arial" w:cs="Arial"/>
                <w:sz w:val="18"/>
                <w:szCs w:val="18"/>
                <w:lang w:eastAsia="ja-JP"/>
              </w:rPr>
            </w:pPr>
          </w:p>
        </w:tc>
      </w:tr>
    </w:tbl>
    <w:p w14:paraId="152EC900" w14:textId="77777777" w:rsidR="00B93C2F" w:rsidRPr="00356814" w:rsidRDefault="00B93C2F" w:rsidP="00B93C2F">
      <w:pPr>
        <w:rPr>
          <w:rFonts w:eastAsia="MS Mincho"/>
        </w:rPr>
      </w:pPr>
    </w:p>
    <w:p w14:paraId="3EE1CC8F" w14:textId="77777777" w:rsidR="00B93C2F" w:rsidRPr="00356814" w:rsidRDefault="00B93C2F" w:rsidP="00B93C2F">
      <w:pPr>
        <w:numPr>
          <w:ilvl w:val="12"/>
          <w:numId w:val="0"/>
        </w:numPr>
      </w:pPr>
      <w:r w:rsidRPr="00356814">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B93C2F" w:rsidRPr="00356814" w14:paraId="21271C67" w14:textId="77777777" w:rsidTr="00C84B4B">
        <w:tc>
          <w:tcPr>
            <w:tcW w:w="3118" w:type="dxa"/>
          </w:tcPr>
          <w:p w14:paraId="77714F54" w14:textId="77777777" w:rsidR="00B93C2F" w:rsidRPr="00356814" w:rsidRDefault="00B93C2F" w:rsidP="00C84B4B">
            <w:pPr>
              <w:pStyle w:val="TAH"/>
              <w:rPr>
                <w:lang w:eastAsia="ja-JP"/>
              </w:rPr>
            </w:pPr>
            <w:r w:rsidRPr="00356814">
              <w:rPr>
                <w:lang w:eastAsia="ja-JP"/>
              </w:rPr>
              <w:lastRenderedPageBreak/>
              <w:t>Radio Network Layer cause</w:t>
            </w:r>
          </w:p>
        </w:tc>
        <w:tc>
          <w:tcPr>
            <w:tcW w:w="5175" w:type="dxa"/>
          </w:tcPr>
          <w:p w14:paraId="50FD515C" w14:textId="77777777" w:rsidR="00B93C2F" w:rsidRPr="00356814" w:rsidRDefault="00B93C2F" w:rsidP="00C84B4B">
            <w:pPr>
              <w:pStyle w:val="TAH"/>
              <w:rPr>
                <w:lang w:eastAsia="ja-JP"/>
              </w:rPr>
            </w:pPr>
            <w:r w:rsidRPr="00356814">
              <w:rPr>
                <w:lang w:eastAsia="ja-JP"/>
              </w:rPr>
              <w:t>Meaning</w:t>
            </w:r>
          </w:p>
        </w:tc>
      </w:tr>
      <w:tr w:rsidR="00B93C2F" w:rsidRPr="00356814" w14:paraId="2228A5D5" w14:textId="77777777" w:rsidTr="00C84B4B">
        <w:tc>
          <w:tcPr>
            <w:tcW w:w="3118" w:type="dxa"/>
          </w:tcPr>
          <w:p w14:paraId="7479570F" w14:textId="77777777" w:rsidR="00B93C2F" w:rsidRPr="00356814" w:rsidRDefault="00B93C2F" w:rsidP="00C84B4B">
            <w:pPr>
              <w:pStyle w:val="TAL"/>
              <w:rPr>
                <w:lang w:eastAsia="ja-JP"/>
              </w:rPr>
            </w:pPr>
            <w:r w:rsidRPr="00356814">
              <w:rPr>
                <w:lang w:eastAsia="ja-JP"/>
              </w:rPr>
              <w:t>Unspecified</w:t>
            </w:r>
          </w:p>
        </w:tc>
        <w:tc>
          <w:tcPr>
            <w:tcW w:w="5175" w:type="dxa"/>
          </w:tcPr>
          <w:p w14:paraId="6E0DCAC4" w14:textId="77777777" w:rsidR="00B93C2F" w:rsidRPr="00356814" w:rsidRDefault="00B93C2F" w:rsidP="00C84B4B">
            <w:pPr>
              <w:pStyle w:val="TAL"/>
              <w:rPr>
                <w:lang w:eastAsia="ja-JP"/>
              </w:rPr>
            </w:pPr>
            <w:r w:rsidRPr="00356814">
              <w:rPr>
                <w:lang w:eastAsia="ja-JP"/>
              </w:rPr>
              <w:t>Sent for radio network layer cause when none of the specified cause values applies.</w:t>
            </w:r>
          </w:p>
        </w:tc>
      </w:tr>
      <w:tr w:rsidR="00B93C2F" w:rsidRPr="00356814" w14:paraId="515D61E7" w14:textId="77777777" w:rsidTr="00C84B4B">
        <w:tc>
          <w:tcPr>
            <w:tcW w:w="3118" w:type="dxa"/>
          </w:tcPr>
          <w:p w14:paraId="0C6EB420" w14:textId="77777777" w:rsidR="00B93C2F" w:rsidRPr="00356814" w:rsidRDefault="00B93C2F" w:rsidP="00C84B4B">
            <w:pPr>
              <w:pStyle w:val="TAL"/>
              <w:rPr>
                <w:lang w:eastAsia="ja-JP"/>
              </w:rPr>
            </w:pPr>
            <w:r w:rsidRPr="00356814">
              <w:rPr>
                <w:lang w:eastAsia="ja-JP"/>
              </w:rPr>
              <w:t>RL Failure-RLC</w:t>
            </w:r>
          </w:p>
        </w:tc>
        <w:tc>
          <w:tcPr>
            <w:tcW w:w="5175" w:type="dxa"/>
          </w:tcPr>
          <w:p w14:paraId="0E00D7A4" w14:textId="77777777" w:rsidR="00B93C2F" w:rsidRPr="00356814" w:rsidRDefault="00B93C2F" w:rsidP="00C84B4B">
            <w:pPr>
              <w:pStyle w:val="TAL"/>
              <w:rPr>
                <w:lang w:eastAsia="ja-JP"/>
              </w:rPr>
            </w:pPr>
            <w:r w:rsidRPr="00356814">
              <w:rPr>
                <w:lang w:eastAsia="ja-JP"/>
              </w:rPr>
              <w:t xml:space="preserve">The action is due to an RL failure </w:t>
            </w:r>
            <w:r w:rsidRPr="00356814">
              <w:rPr>
                <w:rFonts w:cs="Arial"/>
                <w:szCs w:val="18"/>
                <w:lang w:eastAsia="ja-JP"/>
              </w:rPr>
              <w:t>caused by exceeding the maximum number of ARQ retransmissions</w:t>
            </w:r>
            <w:r w:rsidRPr="00356814">
              <w:rPr>
                <w:lang w:eastAsia="ja-JP"/>
              </w:rPr>
              <w:t>.</w:t>
            </w:r>
          </w:p>
        </w:tc>
      </w:tr>
      <w:tr w:rsidR="00B93C2F" w:rsidRPr="00356814" w14:paraId="548C7578" w14:textId="77777777" w:rsidTr="00C84B4B">
        <w:tc>
          <w:tcPr>
            <w:tcW w:w="3118" w:type="dxa"/>
          </w:tcPr>
          <w:p w14:paraId="0681C505" w14:textId="77777777" w:rsidR="00B93C2F" w:rsidRPr="00356814" w:rsidRDefault="00B93C2F" w:rsidP="00C84B4B">
            <w:pPr>
              <w:pStyle w:val="TAL"/>
              <w:rPr>
                <w:lang w:eastAsia="ja-JP"/>
              </w:rPr>
            </w:pPr>
            <w:r w:rsidRPr="00356814">
              <w:rPr>
                <w:lang w:eastAsia="ja-JP"/>
              </w:rPr>
              <w:t xml:space="preserve">Unknown or already allocated </w:t>
            </w:r>
            <w:proofErr w:type="spellStart"/>
            <w:r w:rsidRPr="00356814">
              <w:rPr>
                <w:lang w:eastAsia="ja-JP"/>
              </w:rPr>
              <w:t>gNB</w:t>
            </w:r>
            <w:proofErr w:type="spellEnd"/>
            <w:r w:rsidRPr="00356814">
              <w:rPr>
                <w:lang w:eastAsia="ja-JP"/>
              </w:rPr>
              <w:t>-CU UE F1AP ID</w:t>
            </w:r>
          </w:p>
        </w:tc>
        <w:tc>
          <w:tcPr>
            <w:tcW w:w="5175" w:type="dxa"/>
          </w:tcPr>
          <w:p w14:paraId="3B700C16" w14:textId="77777777" w:rsidR="00B93C2F" w:rsidRPr="00356814" w:rsidRDefault="00B93C2F" w:rsidP="00C84B4B">
            <w:pPr>
              <w:pStyle w:val="TAL"/>
              <w:rPr>
                <w:lang w:eastAsia="ja-JP"/>
              </w:rPr>
            </w:pPr>
            <w:r w:rsidRPr="00356814">
              <w:rPr>
                <w:lang w:eastAsia="ja-JP"/>
              </w:rPr>
              <w:t xml:space="preserve">The action failed because the </w:t>
            </w:r>
            <w:proofErr w:type="spellStart"/>
            <w:r w:rsidRPr="00356814">
              <w:rPr>
                <w:lang w:eastAsia="ja-JP"/>
              </w:rPr>
              <w:t>gNB</w:t>
            </w:r>
            <w:proofErr w:type="spellEnd"/>
            <w:r w:rsidRPr="00356814">
              <w:rPr>
                <w:lang w:eastAsia="ja-JP"/>
              </w:rPr>
              <w:t xml:space="preserve">-CU UE F1AP ID is either unknown, or (for a first message received at the </w:t>
            </w:r>
            <w:proofErr w:type="spellStart"/>
            <w:r w:rsidRPr="00356814">
              <w:rPr>
                <w:lang w:eastAsia="ja-JP"/>
              </w:rPr>
              <w:t>gNB</w:t>
            </w:r>
            <w:proofErr w:type="spellEnd"/>
            <w:r w:rsidRPr="00356814">
              <w:rPr>
                <w:lang w:eastAsia="ja-JP"/>
              </w:rPr>
              <w:t>-CU) is known and already allocated to an existing context.</w:t>
            </w:r>
          </w:p>
        </w:tc>
      </w:tr>
      <w:tr w:rsidR="00B93C2F" w:rsidRPr="00356814" w14:paraId="20B97B4E" w14:textId="77777777" w:rsidTr="00C84B4B">
        <w:tc>
          <w:tcPr>
            <w:tcW w:w="3118" w:type="dxa"/>
          </w:tcPr>
          <w:p w14:paraId="2B834F64" w14:textId="77777777" w:rsidR="00B93C2F" w:rsidRPr="00356814" w:rsidRDefault="00B93C2F" w:rsidP="00C84B4B">
            <w:pPr>
              <w:pStyle w:val="TAL"/>
              <w:rPr>
                <w:lang w:eastAsia="ja-JP"/>
              </w:rPr>
            </w:pPr>
            <w:r w:rsidRPr="00356814">
              <w:rPr>
                <w:lang w:eastAsia="ja-JP"/>
              </w:rPr>
              <w:t xml:space="preserve">Unknown or already allocated </w:t>
            </w:r>
            <w:proofErr w:type="spellStart"/>
            <w:r w:rsidRPr="00356814">
              <w:rPr>
                <w:lang w:eastAsia="ja-JP"/>
              </w:rPr>
              <w:t>gNB</w:t>
            </w:r>
            <w:proofErr w:type="spellEnd"/>
            <w:r w:rsidRPr="00356814">
              <w:rPr>
                <w:lang w:eastAsia="ja-JP"/>
              </w:rPr>
              <w:t>-DU UE F1AP ID</w:t>
            </w:r>
          </w:p>
        </w:tc>
        <w:tc>
          <w:tcPr>
            <w:tcW w:w="5175" w:type="dxa"/>
          </w:tcPr>
          <w:p w14:paraId="67897E27" w14:textId="77777777" w:rsidR="00B93C2F" w:rsidRPr="00356814" w:rsidRDefault="00B93C2F" w:rsidP="00C84B4B">
            <w:pPr>
              <w:pStyle w:val="TAL"/>
              <w:rPr>
                <w:lang w:eastAsia="ja-JP"/>
              </w:rPr>
            </w:pPr>
            <w:r w:rsidRPr="00356814">
              <w:rPr>
                <w:lang w:eastAsia="ja-JP"/>
              </w:rPr>
              <w:t xml:space="preserve">The action failed because the </w:t>
            </w:r>
            <w:proofErr w:type="spellStart"/>
            <w:r w:rsidRPr="00356814">
              <w:rPr>
                <w:lang w:eastAsia="ja-JP"/>
              </w:rPr>
              <w:t>gNB</w:t>
            </w:r>
            <w:proofErr w:type="spellEnd"/>
            <w:r w:rsidRPr="00356814">
              <w:rPr>
                <w:lang w:eastAsia="ja-JP"/>
              </w:rPr>
              <w:t xml:space="preserve">-DU UE F1AP ID is either unknown, or (for a first message received at the </w:t>
            </w:r>
            <w:proofErr w:type="spellStart"/>
            <w:r w:rsidRPr="00356814">
              <w:rPr>
                <w:lang w:eastAsia="ja-JP"/>
              </w:rPr>
              <w:t>gNB</w:t>
            </w:r>
            <w:proofErr w:type="spellEnd"/>
            <w:r w:rsidRPr="00356814">
              <w:rPr>
                <w:lang w:eastAsia="ja-JP"/>
              </w:rPr>
              <w:t>-DU) is known and already allocated to an existing context.</w:t>
            </w:r>
          </w:p>
        </w:tc>
      </w:tr>
      <w:tr w:rsidR="00B93C2F" w:rsidRPr="00356814" w14:paraId="7251EC8F" w14:textId="77777777" w:rsidTr="00C84B4B">
        <w:tc>
          <w:tcPr>
            <w:tcW w:w="3118" w:type="dxa"/>
          </w:tcPr>
          <w:p w14:paraId="06BC30B6" w14:textId="77777777" w:rsidR="00B93C2F" w:rsidRPr="00356814" w:rsidRDefault="00B93C2F" w:rsidP="00C84B4B">
            <w:pPr>
              <w:pStyle w:val="TAL"/>
              <w:rPr>
                <w:lang w:eastAsia="ja-JP"/>
              </w:rPr>
            </w:pPr>
            <w:r w:rsidRPr="00356814">
              <w:rPr>
                <w:lang w:eastAsia="ja-JP"/>
              </w:rPr>
              <w:t>Unknown or inconsistent pair of UE F1AP ID</w:t>
            </w:r>
          </w:p>
        </w:tc>
        <w:tc>
          <w:tcPr>
            <w:tcW w:w="5175" w:type="dxa"/>
          </w:tcPr>
          <w:p w14:paraId="7CA573A1" w14:textId="77777777" w:rsidR="00B93C2F" w:rsidRPr="00356814" w:rsidRDefault="00B93C2F" w:rsidP="00C84B4B">
            <w:pPr>
              <w:pStyle w:val="TAL"/>
              <w:rPr>
                <w:lang w:eastAsia="ja-JP"/>
              </w:rPr>
            </w:pPr>
            <w:r w:rsidRPr="00356814">
              <w:rPr>
                <w:lang w:eastAsia="ja-JP"/>
              </w:rPr>
              <w:t xml:space="preserve">The action failed because both UE F1AP IDs are unknown, </w:t>
            </w:r>
            <w:proofErr w:type="gramStart"/>
            <w:r w:rsidRPr="00356814">
              <w:rPr>
                <w:lang w:eastAsia="ja-JP"/>
              </w:rPr>
              <w:t>or</w:t>
            </w:r>
            <w:proofErr w:type="gramEnd"/>
            <w:r w:rsidRPr="00356814">
              <w:rPr>
                <w:lang w:eastAsia="ja-JP"/>
              </w:rPr>
              <w:t xml:space="preserve"> are known but do not define a single UE context.</w:t>
            </w:r>
          </w:p>
        </w:tc>
      </w:tr>
      <w:tr w:rsidR="00B93C2F" w:rsidRPr="00356814" w14:paraId="280F471C" w14:textId="77777777" w:rsidTr="00C84B4B">
        <w:tc>
          <w:tcPr>
            <w:tcW w:w="3118" w:type="dxa"/>
          </w:tcPr>
          <w:p w14:paraId="4BED1A91" w14:textId="77777777" w:rsidR="00B93C2F" w:rsidRPr="00356814" w:rsidRDefault="00B93C2F" w:rsidP="00C84B4B">
            <w:pPr>
              <w:pStyle w:val="TAL"/>
              <w:rPr>
                <w:lang w:eastAsia="ja-JP"/>
              </w:rPr>
            </w:pPr>
            <w:r w:rsidRPr="00356814">
              <w:rPr>
                <w:lang w:eastAsia="ja-JP"/>
              </w:rPr>
              <w:t>Interaction with other procedure</w:t>
            </w:r>
          </w:p>
        </w:tc>
        <w:tc>
          <w:tcPr>
            <w:tcW w:w="5175" w:type="dxa"/>
          </w:tcPr>
          <w:p w14:paraId="622106D0" w14:textId="77777777" w:rsidR="00B93C2F" w:rsidRPr="00356814" w:rsidRDefault="00B93C2F" w:rsidP="00C84B4B">
            <w:pPr>
              <w:pStyle w:val="TAL"/>
              <w:rPr>
                <w:lang w:eastAsia="ja-JP"/>
              </w:rPr>
            </w:pPr>
            <w:r w:rsidRPr="00356814">
              <w:rPr>
                <w:lang w:eastAsia="ja-JP"/>
              </w:rPr>
              <w:t>The action is due to an ongoing interaction with another procedure.</w:t>
            </w:r>
          </w:p>
        </w:tc>
      </w:tr>
      <w:tr w:rsidR="00B93C2F" w:rsidRPr="00356814" w14:paraId="13ED19F1" w14:textId="77777777" w:rsidTr="00C84B4B">
        <w:tc>
          <w:tcPr>
            <w:tcW w:w="3118" w:type="dxa"/>
          </w:tcPr>
          <w:p w14:paraId="6D27C613" w14:textId="77777777" w:rsidR="00B93C2F" w:rsidRPr="00356814" w:rsidRDefault="00B93C2F" w:rsidP="00C84B4B">
            <w:pPr>
              <w:pStyle w:val="TAL"/>
              <w:rPr>
                <w:lang w:eastAsia="ja-JP"/>
              </w:rPr>
            </w:pPr>
            <w:r w:rsidRPr="00356814">
              <w:rPr>
                <w:lang w:eastAsia="ja-JP"/>
              </w:rPr>
              <w:t>Not supported QCI Value</w:t>
            </w:r>
          </w:p>
        </w:tc>
        <w:tc>
          <w:tcPr>
            <w:tcW w:w="5175" w:type="dxa"/>
          </w:tcPr>
          <w:p w14:paraId="29E6BCFE" w14:textId="77777777" w:rsidR="00B93C2F" w:rsidRPr="00356814" w:rsidRDefault="00B93C2F" w:rsidP="00C84B4B">
            <w:pPr>
              <w:pStyle w:val="TAL"/>
              <w:rPr>
                <w:lang w:eastAsia="ja-JP"/>
              </w:rPr>
            </w:pPr>
            <w:r w:rsidRPr="00356814">
              <w:rPr>
                <w:lang w:eastAsia="ja-JP"/>
              </w:rPr>
              <w:t>The action failed because the requested QCI is not supported.</w:t>
            </w:r>
          </w:p>
        </w:tc>
      </w:tr>
      <w:tr w:rsidR="00B93C2F" w:rsidRPr="00356814" w14:paraId="29E725EE" w14:textId="77777777" w:rsidTr="00C84B4B">
        <w:tc>
          <w:tcPr>
            <w:tcW w:w="3118" w:type="dxa"/>
          </w:tcPr>
          <w:p w14:paraId="0A08F8D6" w14:textId="77777777" w:rsidR="00B93C2F" w:rsidRPr="00356814" w:rsidRDefault="00B93C2F" w:rsidP="00C84B4B">
            <w:pPr>
              <w:pStyle w:val="TAL"/>
              <w:rPr>
                <w:lang w:eastAsia="ja-JP"/>
              </w:rPr>
            </w:pPr>
            <w:r w:rsidRPr="00356814">
              <w:rPr>
                <w:lang w:eastAsia="ja-JP"/>
              </w:rPr>
              <w:t>Action Desirable for Radio Reasons</w:t>
            </w:r>
          </w:p>
        </w:tc>
        <w:tc>
          <w:tcPr>
            <w:tcW w:w="5175" w:type="dxa"/>
          </w:tcPr>
          <w:p w14:paraId="153EEBC2" w14:textId="77777777" w:rsidR="00B93C2F" w:rsidRPr="00356814" w:rsidRDefault="00B93C2F" w:rsidP="00C84B4B">
            <w:pPr>
              <w:pStyle w:val="TAL"/>
              <w:rPr>
                <w:lang w:eastAsia="ja-JP"/>
              </w:rPr>
            </w:pPr>
            <w:r w:rsidRPr="00356814">
              <w:rPr>
                <w:lang w:eastAsia="ja-JP"/>
              </w:rPr>
              <w:t>The reason for requesting the action is radio related.</w:t>
            </w:r>
          </w:p>
        </w:tc>
      </w:tr>
      <w:tr w:rsidR="00B93C2F" w:rsidRPr="00356814" w14:paraId="4C8BA700" w14:textId="77777777" w:rsidTr="00C84B4B">
        <w:tc>
          <w:tcPr>
            <w:tcW w:w="3118" w:type="dxa"/>
          </w:tcPr>
          <w:p w14:paraId="23A6D4A2" w14:textId="77777777" w:rsidR="00B93C2F" w:rsidRPr="00356814" w:rsidRDefault="00B93C2F" w:rsidP="00C84B4B">
            <w:pPr>
              <w:pStyle w:val="TAL"/>
              <w:rPr>
                <w:lang w:eastAsia="ja-JP"/>
              </w:rPr>
            </w:pPr>
            <w:r w:rsidRPr="00356814">
              <w:rPr>
                <w:lang w:eastAsia="ja-JP"/>
              </w:rPr>
              <w:t>No Radio Resources Available</w:t>
            </w:r>
          </w:p>
        </w:tc>
        <w:tc>
          <w:tcPr>
            <w:tcW w:w="5175" w:type="dxa"/>
          </w:tcPr>
          <w:p w14:paraId="52381508" w14:textId="77777777" w:rsidR="00B93C2F" w:rsidRPr="00356814" w:rsidRDefault="00B93C2F" w:rsidP="00C84B4B">
            <w:pPr>
              <w:pStyle w:val="TAL"/>
              <w:rPr>
                <w:lang w:eastAsia="ja-JP"/>
              </w:rPr>
            </w:pPr>
            <w:r w:rsidRPr="00356814">
              <w:rPr>
                <w:lang w:eastAsia="ja-JP"/>
              </w:rPr>
              <w:t>The cell(s) in the requested node don’t have sufficient radio resources available.</w:t>
            </w:r>
          </w:p>
        </w:tc>
      </w:tr>
      <w:tr w:rsidR="00B93C2F" w:rsidRPr="00356814" w14:paraId="743DA614" w14:textId="77777777" w:rsidTr="00C84B4B">
        <w:tc>
          <w:tcPr>
            <w:tcW w:w="3118" w:type="dxa"/>
          </w:tcPr>
          <w:p w14:paraId="249295B3" w14:textId="77777777" w:rsidR="00B93C2F" w:rsidRPr="00356814" w:rsidRDefault="00B93C2F" w:rsidP="00C84B4B">
            <w:pPr>
              <w:pStyle w:val="TAL"/>
              <w:rPr>
                <w:lang w:eastAsia="ja-JP"/>
              </w:rPr>
            </w:pPr>
            <w:r w:rsidRPr="00356814">
              <w:rPr>
                <w:lang w:eastAsia="ja-JP"/>
              </w:rPr>
              <w:t>Procedure cancelled</w:t>
            </w:r>
          </w:p>
        </w:tc>
        <w:tc>
          <w:tcPr>
            <w:tcW w:w="5175" w:type="dxa"/>
          </w:tcPr>
          <w:p w14:paraId="2685C0AE" w14:textId="77777777" w:rsidR="00B93C2F" w:rsidRPr="00356814" w:rsidRDefault="00B93C2F" w:rsidP="00C84B4B">
            <w:pPr>
              <w:pStyle w:val="TAL"/>
              <w:rPr>
                <w:lang w:eastAsia="ja-JP"/>
              </w:rPr>
            </w:pPr>
            <w:r w:rsidRPr="00356814">
              <w:rPr>
                <w:lang w:eastAsia="ja-JP"/>
              </w:rPr>
              <w:t>The sending node cancelled the procedure due to other urgent actions to be performed.</w:t>
            </w:r>
          </w:p>
        </w:tc>
      </w:tr>
      <w:tr w:rsidR="00B93C2F" w:rsidRPr="00356814" w14:paraId="559481F1" w14:textId="77777777" w:rsidTr="00C84B4B">
        <w:tc>
          <w:tcPr>
            <w:tcW w:w="3118" w:type="dxa"/>
          </w:tcPr>
          <w:p w14:paraId="7C19496B" w14:textId="77777777" w:rsidR="00B93C2F" w:rsidRPr="00356814" w:rsidRDefault="00B93C2F" w:rsidP="00C84B4B">
            <w:pPr>
              <w:pStyle w:val="TAL"/>
              <w:rPr>
                <w:lang w:eastAsia="ja-JP"/>
              </w:rPr>
            </w:pPr>
            <w:r w:rsidRPr="00356814">
              <w:rPr>
                <w:lang w:eastAsia="ja-JP"/>
              </w:rPr>
              <w:t>Normal Release</w:t>
            </w:r>
          </w:p>
        </w:tc>
        <w:tc>
          <w:tcPr>
            <w:tcW w:w="5175" w:type="dxa"/>
          </w:tcPr>
          <w:p w14:paraId="71228D52" w14:textId="77777777" w:rsidR="00B93C2F" w:rsidRPr="00356814" w:rsidRDefault="00B93C2F" w:rsidP="00C84B4B">
            <w:pPr>
              <w:pStyle w:val="TAL"/>
              <w:rPr>
                <w:lang w:eastAsia="ja-JP"/>
              </w:rPr>
            </w:pPr>
            <w:r w:rsidRPr="00356814">
              <w:rPr>
                <w:lang w:eastAsia="ja-JP"/>
              </w:rPr>
              <w:t>The action is due to a normal release of the UE (e.g. because of mobility) and does not indicate an error.</w:t>
            </w:r>
          </w:p>
        </w:tc>
      </w:tr>
      <w:tr w:rsidR="00B93C2F" w:rsidRPr="00356814" w14:paraId="27DE419D" w14:textId="77777777" w:rsidTr="00C84B4B">
        <w:tc>
          <w:tcPr>
            <w:tcW w:w="3118" w:type="dxa"/>
            <w:tcBorders>
              <w:top w:val="single" w:sz="4" w:space="0" w:color="auto"/>
              <w:left w:val="single" w:sz="4" w:space="0" w:color="auto"/>
              <w:bottom w:val="single" w:sz="4" w:space="0" w:color="auto"/>
              <w:right w:val="single" w:sz="4" w:space="0" w:color="auto"/>
            </w:tcBorders>
          </w:tcPr>
          <w:p w14:paraId="3D49DDD5" w14:textId="77777777" w:rsidR="00B93C2F" w:rsidRPr="00356814" w:rsidRDefault="00B93C2F" w:rsidP="00C84B4B">
            <w:pPr>
              <w:pStyle w:val="TAL"/>
              <w:rPr>
                <w:lang w:eastAsia="ja-JP"/>
              </w:rPr>
            </w:pPr>
            <w:r w:rsidRPr="00356814">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55D001B4" w14:textId="77777777" w:rsidR="00B93C2F" w:rsidRPr="00356814" w:rsidRDefault="00B93C2F" w:rsidP="00C84B4B">
            <w:pPr>
              <w:pStyle w:val="TAL"/>
              <w:rPr>
                <w:lang w:eastAsia="ja-JP"/>
              </w:rPr>
            </w:pPr>
            <w:r w:rsidRPr="00356814">
              <w:rPr>
                <w:lang w:eastAsia="ja-JP"/>
              </w:rPr>
              <w:t>The action failed due to no cell available in the requested node.</w:t>
            </w:r>
          </w:p>
        </w:tc>
      </w:tr>
      <w:tr w:rsidR="00B93C2F" w:rsidRPr="00356814" w14:paraId="34FBF3CC" w14:textId="77777777" w:rsidTr="00C84B4B">
        <w:tc>
          <w:tcPr>
            <w:tcW w:w="3118" w:type="dxa"/>
            <w:tcBorders>
              <w:top w:val="single" w:sz="4" w:space="0" w:color="auto"/>
              <w:left w:val="single" w:sz="4" w:space="0" w:color="auto"/>
              <w:bottom w:val="single" w:sz="4" w:space="0" w:color="auto"/>
              <w:right w:val="single" w:sz="4" w:space="0" w:color="auto"/>
            </w:tcBorders>
          </w:tcPr>
          <w:p w14:paraId="1487FB1B" w14:textId="77777777" w:rsidR="00B93C2F" w:rsidRPr="00356814" w:rsidRDefault="00B93C2F" w:rsidP="00C84B4B">
            <w:pPr>
              <w:pStyle w:val="TAL"/>
              <w:rPr>
                <w:lang w:eastAsia="ja-JP"/>
              </w:rPr>
            </w:pPr>
            <w:r w:rsidRPr="00356814">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3FB8F0D5" w14:textId="77777777" w:rsidR="00B93C2F" w:rsidRPr="00356814" w:rsidRDefault="00B93C2F" w:rsidP="00C84B4B">
            <w:pPr>
              <w:pStyle w:val="TAL"/>
              <w:rPr>
                <w:lang w:eastAsia="ja-JP"/>
              </w:rPr>
            </w:pPr>
            <w:r w:rsidRPr="00356814">
              <w:rPr>
                <w:lang w:eastAsia="ja-JP"/>
              </w:rPr>
              <w:t>The action is due to an RL failure caused by other radio link failures than exceeding the maximum number of ARQ retransmissions.</w:t>
            </w:r>
          </w:p>
        </w:tc>
      </w:tr>
      <w:tr w:rsidR="00B93C2F" w:rsidRPr="00356814" w14:paraId="352AD1D8" w14:textId="77777777" w:rsidTr="00C84B4B">
        <w:tc>
          <w:tcPr>
            <w:tcW w:w="3118" w:type="dxa"/>
            <w:tcBorders>
              <w:top w:val="single" w:sz="4" w:space="0" w:color="auto"/>
              <w:left w:val="single" w:sz="4" w:space="0" w:color="auto"/>
              <w:bottom w:val="single" w:sz="4" w:space="0" w:color="auto"/>
              <w:right w:val="single" w:sz="4" w:space="0" w:color="auto"/>
            </w:tcBorders>
          </w:tcPr>
          <w:p w14:paraId="40C49979" w14:textId="77777777" w:rsidR="00B93C2F" w:rsidRPr="00356814" w:rsidRDefault="00B93C2F" w:rsidP="00C84B4B">
            <w:pPr>
              <w:pStyle w:val="TAL"/>
              <w:rPr>
                <w:lang w:eastAsia="ja-JP"/>
              </w:rPr>
            </w:pPr>
            <w:r w:rsidRPr="00356814">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514091EB" w14:textId="77777777" w:rsidR="00B93C2F" w:rsidRPr="00356814" w:rsidRDefault="00B93C2F" w:rsidP="00C84B4B">
            <w:pPr>
              <w:pStyle w:val="TAL"/>
              <w:rPr>
                <w:lang w:eastAsia="ja-JP"/>
              </w:rPr>
            </w:pPr>
            <w:r w:rsidRPr="00356814">
              <w:rPr>
                <w:lang w:eastAsia="ja-JP"/>
              </w:rPr>
              <w:t xml:space="preserve">The action is due to </w:t>
            </w:r>
            <w:proofErr w:type="spellStart"/>
            <w:r w:rsidRPr="00356814">
              <w:rPr>
                <w:lang w:eastAsia="ja-JP"/>
              </w:rPr>
              <w:t>gNB</w:t>
            </w:r>
            <w:proofErr w:type="spellEnd"/>
            <w:r w:rsidRPr="00356814">
              <w:rPr>
                <w:lang w:eastAsia="ja-JP"/>
              </w:rPr>
              <w:t>-CU’s rejection of a UE access request.</w:t>
            </w:r>
          </w:p>
        </w:tc>
      </w:tr>
      <w:tr w:rsidR="00B93C2F" w:rsidRPr="00356814" w14:paraId="733937C7" w14:textId="77777777" w:rsidTr="00C84B4B">
        <w:tc>
          <w:tcPr>
            <w:tcW w:w="3118" w:type="dxa"/>
            <w:tcBorders>
              <w:top w:val="single" w:sz="4" w:space="0" w:color="auto"/>
              <w:left w:val="single" w:sz="4" w:space="0" w:color="auto"/>
              <w:bottom w:val="single" w:sz="4" w:space="0" w:color="auto"/>
              <w:right w:val="single" w:sz="4" w:space="0" w:color="auto"/>
            </w:tcBorders>
          </w:tcPr>
          <w:p w14:paraId="46C10D68" w14:textId="77777777" w:rsidR="00B93C2F" w:rsidRPr="00356814" w:rsidRDefault="00B93C2F" w:rsidP="00C84B4B">
            <w:pPr>
              <w:pStyle w:val="TAL"/>
              <w:rPr>
                <w:lang w:eastAsia="ja-JP"/>
              </w:rPr>
            </w:pPr>
            <w:r w:rsidRPr="00356814">
              <w:rPr>
                <w:lang w:eastAsia="ja-JP"/>
              </w:rPr>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14:paraId="772C229F" w14:textId="77777777" w:rsidR="00B93C2F" w:rsidRPr="00356814" w:rsidRDefault="00B93C2F" w:rsidP="00C84B4B">
            <w:pPr>
              <w:pStyle w:val="TAL"/>
              <w:rPr>
                <w:lang w:eastAsia="ja-JP"/>
              </w:rPr>
            </w:pPr>
            <w:r w:rsidRPr="00356814">
              <w:rPr>
                <w:lang w:eastAsia="ja-JP"/>
              </w:rPr>
              <w:t>The requested resources are not available for the slice.</w:t>
            </w:r>
          </w:p>
        </w:tc>
      </w:tr>
      <w:tr w:rsidR="00B93C2F" w:rsidRPr="00356814" w14:paraId="4565D7B7" w14:textId="77777777" w:rsidTr="00C84B4B">
        <w:tc>
          <w:tcPr>
            <w:tcW w:w="3118" w:type="dxa"/>
            <w:tcBorders>
              <w:top w:val="single" w:sz="4" w:space="0" w:color="auto"/>
              <w:left w:val="single" w:sz="4" w:space="0" w:color="auto"/>
              <w:bottom w:val="single" w:sz="4" w:space="0" w:color="auto"/>
              <w:right w:val="single" w:sz="4" w:space="0" w:color="auto"/>
            </w:tcBorders>
          </w:tcPr>
          <w:p w14:paraId="751DBD9C" w14:textId="77777777" w:rsidR="00B93C2F" w:rsidRPr="00356814" w:rsidRDefault="00B93C2F" w:rsidP="00C84B4B">
            <w:pPr>
              <w:pStyle w:val="TAL"/>
              <w:rPr>
                <w:lang w:eastAsia="ja-JP"/>
              </w:rPr>
            </w:pPr>
            <w:r w:rsidRPr="00356814">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10FFEE4E" w14:textId="77777777" w:rsidR="00B93C2F" w:rsidRPr="00356814" w:rsidRDefault="00B93C2F" w:rsidP="00C84B4B">
            <w:pPr>
              <w:pStyle w:val="TAL"/>
              <w:rPr>
                <w:lang w:eastAsia="ja-JP"/>
              </w:rPr>
            </w:pPr>
            <w:r w:rsidRPr="00356814">
              <w:rPr>
                <w:lang w:eastAsia="ja-JP"/>
              </w:rPr>
              <w:t>The release is triggered by an error in the AMF or in the NAS layer.</w:t>
            </w:r>
          </w:p>
        </w:tc>
      </w:tr>
      <w:tr w:rsidR="00B93C2F" w:rsidRPr="00356814" w14:paraId="2D6C3710" w14:textId="77777777" w:rsidTr="00C84B4B">
        <w:tc>
          <w:tcPr>
            <w:tcW w:w="3118" w:type="dxa"/>
            <w:tcBorders>
              <w:top w:val="single" w:sz="4" w:space="0" w:color="auto"/>
              <w:left w:val="single" w:sz="4" w:space="0" w:color="auto"/>
              <w:bottom w:val="single" w:sz="4" w:space="0" w:color="auto"/>
              <w:right w:val="single" w:sz="4" w:space="0" w:color="auto"/>
            </w:tcBorders>
          </w:tcPr>
          <w:p w14:paraId="6F1155DA" w14:textId="77777777" w:rsidR="00B93C2F" w:rsidRPr="00356814" w:rsidRDefault="00B93C2F" w:rsidP="00C84B4B">
            <w:pPr>
              <w:pStyle w:val="TAL"/>
              <w:rPr>
                <w:lang w:eastAsia="ja-JP"/>
              </w:rPr>
            </w:pPr>
            <w:r w:rsidRPr="00356814">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07178C40" w14:textId="77777777" w:rsidR="00B93C2F" w:rsidRPr="00356814" w:rsidRDefault="00B93C2F" w:rsidP="00C84B4B">
            <w:pPr>
              <w:pStyle w:val="TAL"/>
              <w:rPr>
                <w:lang w:eastAsia="ja-JP"/>
              </w:rPr>
            </w:pPr>
            <w:r w:rsidRPr="00356814">
              <w:rPr>
                <w:rFonts w:cs="Arial"/>
                <w:lang w:eastAsia="ja-JP"/>
              </w:rPr>
              <w:t>Release is initiated due to pre-emption.</w:t>
            </w:r>
          </w:p>
        </w:tc>
      </w:tr>
      <w:tr w:rsidR="00B93C2F" w:rsidRPr="00356814" w14:paraId="29D59970" w14:textId="77777777" w:rsidTr="00C84B4B">
        <w:tc>
          <w:tcPr>
            <w:tcW w:w="3118" w:type="dxa"/>
            <w:tcBorders>
              <w:top w:val="single" w:sz="4" w:space="0" w:color="auto"/>
              <w:left w:val="single" w:sz="4" w:space="0" w:color="auto"/>
              <w:bottom w:val="single" w:sz="4" w:space="0" w:color="auto"/>
              <w:right w:val="single" w:sz="4" w:space="0" w:color="auto"/>
            </w:tcBorders>
          </w:tcPr>
          <w:p w14:paraId="2B89230D" w14:textId="77777777" w:rsidR="00B93C2F" w:rsidRPr="00356814" w:rsidRDefault="00B93C2F" w:rsidP="00C84B4B">
            <w:pPr>
              <w:pStyle w:val="TAL"/>
              <w:rPr>
                <w:rFonts w:cs="Arial"/>
              </w:rPr>
            </w:pPr>
            <w:r w:rsidRPr="00356814">
              <w:rPr>
                <w:rFonts w:cs="Arial"/>
                <w:szCs w:val="18"/>
                <w:lang w:eastAsia="ja-JP"/>
              </w:rPr>
              <w:t xml:space="preserve">PLMN not served by the </w:t>
            </w:r>
            <w:proofErr w:type="spellStart"/>
            <w:r w:rsidRPr="00356814">
              <w:rPr>
                <w:rFonts w:cs="Arial"/>
                <w:szCs w:val="18"/>
                <w:lang w:eastAsia="ja-JP"/>
              </w:rPr>
              <w:t>gNB</w:t>
            </w:r>
            <w:proofErr w:type="spellEnd"/>
            <w:r w:rsidRPr="00356814">
              <w:rPr>
                <w:rFonts w:cs="Arial"/>
                <w:szCs w:val="18"/>
                <w:lang w:eastAsia="ja-JP"/>
              </w:rPr>
              <w:t>-CU</w:t>
            </w:r>
          </w:p>
        </w:tc>
        <w:tc>
          <w:tcPr>
            <w:tcW w:w="5175" w:type="dxa"/>
            <w:tcBorders>
              <w:top w:val="single" w:sz="4" w:space="0" w:color="auto"/>
              <w:left w:val="single" w:sz="4" w:space="0" w:color="auto"/>
              <w:bottom w:val="single" w:sz="4" w:space="0" w:color="auto"/>
              <w:right w:val="single" w:sz="4" w:space="0" w:color="auto"/>
            </w:tcBorders>
          </w:tcPr>
          <w:p w14:paraId="47127314" w14:textId="77777777" w:rsidR="00B93C2F" w:rsidRPr="00356814" w:rsidRDefault="00B93C2F" w:rsidP="00C84B4B">
            <w:pPr>
              <w:pStyle w:val="TAL"/>
              <w:rPr>
                <w:rFonts w:cs="Arial"/>
                <w:lang w:eastAsia="ja-JP"/>
              </w:rPr>
            </w:pPr>
            <w:r w:rsidRPr="00356814">
              <w:rPr>
                <w:lang w:eastAsia="ja-JP"/>
              </w:rPr>
              <w:t xml:space="preserve">The PLMN indicated by the UE is not served by the </w:t>
            </w:r>
            <w:proofErr w:type="spellStart"/>
            <w:r w:rsidRPr="00356814">
              <w:rPr>
                <w:lang w:eastAsia="ja-JP"/>
              </w:rPr>
              <w:t>gNB</w:t>
            </w:r>
            <w:proofErr w:type="spellEnd"/>
            <w:r w:rsidRPr="00356814">
              <w:rPr>
                <w:lang w:eastAsia="ja-JP"/>
              </w:rPr>
              <w:t>-CU.</w:t>
            </w:r>
          </w:p>
        </w:tc>
      </w:tr>
      <w:tr w:rsidR="00B93C2F" w:rsidRPr="00356814" w14:paraId="21279216" w14:textId="77777777" w:rsidTr="00C84B4B">
        <w:tc>
          <w:tcPr>
            <w:tcW w:w="3118" w:type="dxa"/>
            <w:tcBorders>
              <w:top w:val="single" w:sz="4" w:space="0" w:color="auto"/>
              <w:left w:val="single" w:sz="4" w:space="0" w:color="auto"/>
              <w:bottom w:val="single" w:sz="4" w:space="0" w:color="auto"/>
              <w:right w:val="single" w:sz="4" w:space="0" w:color="auto"/>
            </w:tcBorders>
          </w:tcPr>
          <w:p w14:paraId="026C28FF" w14:textId="77777777" w:rsidR="00B93C2F" w:rsidRPr="00356814" w:rsidRDefault="00B93C2F" w:rsidP="00C84B4B">
            <w:pPr>
              <w:pStyle w:val="TAL"/>
              <w:rPr>
                <w:rFonts w:cs="Arial"/>
                <w:szCs w:val="18"/>
                <w:lang w:eastAsia="ja-JP"/>
              </w:rPr>
            </w:pPr>
            <w:r w:rsidRPr="00356814">
              <w:rPr>
                <w:rFonts w:cs="Arial"/>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0A6D60CF" w14:textId="77777777" w:rsidR="00B93C2F" w:rsidRPr="00356814" w:rsidRDefault="00B93C2F" w:rsidP="00C84B4B">
            <w:pPr>
              <w:pStyle w:val="TAL"/>
              <w:rPr>
                <w:lang w:eastAsia="ja-JP"/>
              </w:rPr>
            </w:pPr>
            <w:r w:rsidRPr="00356814">
              <w:rPr>
                <w:rFonts w:cs="Arial"/>
                <w:szCs w:val="18"/>
                <w:lang w:eastAsia="ja-JP"/>
              </w:rPr>
              <w:t>The action failed because multiple instances of the same DRB had been provided.</w:t>
            </w:r>
          </w:p>
        </w:tc>
      </w:tr>
      <w:tr w:rsidR="00B93C2F" w:rsidRPr="00356814" w14:paraId="6C3E5850" w14:textId="77777777" w:rsidTr="00C84B4B">
        <w:tc>
          <w:tcPr>
            <w:tcW w:w="3118" w:type="dxa"/>
            <w:tcBorders>
              <w:top w:val="single" w:sz="4" w:space="0" w:color="auto"/>
              <w:left w:val="single" w:sz="4" w:space="0" w:color="auto"/>
              <w:bottom w:val="single" w:sz="4" w:space="0" w:color="auto"/>
              <w:right w:val="single" w:sz="4" w:space="0" w:color="auto"/>
            </w:tcBorders>
          </w:tcPr>
          <w:p w14:paraId="061C18E6" w14:textId="77777777" w:rsidR="00B93C2F" w:rsidRPr="00356814" w:rsidRDefault="00B93C2F" w:rsidP="00C84B4B">
            <w:pPr>
              <w:pStyle w:val="TAL"/>
              <w:rPr>
                <w:rFonts w:cs="Arial"/>
                <w:szCs w:val="18"/>
                <w:lang w:eastAsia="ja-JP"/>
              </w:rPr>
            </w:pPr>
            <w:r w:rsidRPr="00356814">
              <w:rPr>
                <w:rFonts w:cs="Arial"/>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7EF3DBA5" w14:textId="77777777" w:rsidR="00B93C2F" w:rsidRPr="00356814" w:rsidRDefault="00B93C2F" w:rsidP="00C84B4B">
            <w:pPr>
              <w:pStyle w:val="TAL"/>
              <w:rPr>
                <w:lang w:eastAsia="ja-JP"/>
              </w:rPr>
            </w:pPr>
            <w:r w:rsidRPr="00356814">
              <w:rPr>
                <w:rFonts w:cs="Arial"/>
                <w:szCs w:val="18"/>
                <w:lang w:eastAsia="ja-JP"/>
              </w:rPr>
              <w:t>The action failed because the DRB ID is unknow.</w:t>
            </w:r>
          </w:p>
        </w:tc>
      </w:tr>
      <w:tr w:rsidR="00A73BA7" w:rsidRPr="00356814" w14:paraId="148C2B8D" w14:textId="77777777" w:rsidTr="00A73BA7">
        <w:trPr>
          <w:ins w:id="8" w:author="Ericsson User " w:date="2021-04-28T16:48:00Z"/>
        </w:trPr>
        <w:tc>
          <w:tcPr>
            <w:tcW w:w="3118" w:type="dxa"/>
            <w:tcBorders>
              <w:top w:val="single" w:sz="4" w:space="0" w:color="auto"/>
              <w:left w:val="single" w:sz="4" w:space="0" w:color="auto"/>
              <w:bottom w:val="single" w:sz="4" w:space="0" w:color="auto"/>
              <w:right w:val="single" w:sz="4" w:space="0" w:color="auto"/>
            </w:tcBorders>
          </w:tcPr>
          <w:p w14:paraId="3724BD67" w14:textId="77777777" w:rsidR="00A73BA7" w:rsidRPr="00356814" w:rsidRDefault="00A73BA7" w:rsidP="00C84B4B">
            <w:pPr>
              <w:pStyle w:val="TAL"/>
              <w:rPr>
                <w:ins w:id="9" w:author="Ericsson User " w:date="2021-04-28T16:48:00Z"/>
                <w:rFonts w:cs="Arial"/>
                <w:szCs w:val="18"/>
                <w:lang w:eastAsia="ja-JP"/>
              </w:rPr>
            </w:pPr>
            <w:ins w:id="10" w:author="Ericsson User " w:date="2021-04-28T16:48:00Z">
              <w:r w:rsidRPr="00A73BA7">
                <w:rPr>
                  <w:rFonts w:cs="Arial"/>
                  <w:szCs w:val="18"/>
                  <w:lang w:eastAsia="ja-JP"/>
                </w:rPr>
                <w:t>S</w:t>
              </w:r>
              <w:r w:rsidRPr="00151055">
                <w:rPr>
                  <w:rFonts w:cs="Arial"/>
                  <w:szCs w:val="18"/>
                  <w:lang w:eastAsia="ja-JP"/>
                </w:rPr>
                <w:t>upported F1-C Interface Instances</w:t>
              </w:r>
              <w:r w:rsidRPr="00A73BA7">
                <w:rPr>
                  <w:rFonts w:cs="Arial"/>
                  <w:szCs w:val="18"/>
                  <w:lang w:eastAsia="ja-JP"/>
                </w:rPr>
                <w:t xml:space="preserve"> </w:t>
              </w:r>
              <w:r w:rsidRPr="00B31D95">
                <w:rPr>
                  <w:rFonts w:cs="Arial"/>
                  <w:szCs w:val="18"/>
                  <w:lang w:eastAsia="ja-JP"/>
                </w:rPr>
                <w:t>Capacity Exceeded</w:t>
              </w:r>
            </w:ins>
          </w:p>
        </w:tc>
        <w:tc>
          <w:tcPr>
            <w:tcW w:w="5175" w:type="dxa"/>
            <w:tcBorders>
              <w:top w:val="single" w:sz="4" w:space="0" w:color="auto"/>
              <w:left w:val="single" w:sz="4" w:space="0" w:color="auto"/>
              <w:bottom w:val="single" w:sz="4" w:space="0" w:color="auto"/>
              <w:right w:val="single" w:sz="4" w:space="0" w:color="auto"/>
            </w:tcBorders>
          </w:tcPr>
          <w:p w14:paraId="1782EB5E" w14:textId="77777777" w:rsidR="00A73BA7" w:rsidRPr="00356814" w:rsidRDefault="00A73BA7" w:rsidP="00C84B4B">
            <w:pPr>
              <w:pStyle w:val="TAL"/>
              <w:rPr>
                <w:ins w:id="11" w:author="Ericsson User " w:date="2021-04-28T16:48:00Z"/>
                <w:rFonts w:cs="Arial"/>
                <w:szCs w:val="18"/>
                <w:lang w:eastAsia="ja-JP"/>
              </w:rPr>
            </w:pPr>
            <w:ins w:id="12" w:author="Ericsson User " w:date="2021-04-28T16:48:00Z">
              <w:r w:rsidRPr="0051769D">
                <w:rPr>
                  <w:rFonts w:cs="Arial"/>
                  <w:szCs w:val="18"/>
                  <w:lang w:eastAsia="ja-JP"/>
                </w:rPr>
                <w:t xml:space="preserve">The number of </w:t>
              </w:r>
              <w:r>
                <w:rPr>
                  <w:rFonts w:cs="Arial"/>
                  <w:szCs w:val="18"/>
                  <w:lang w:eastAsia="ja-JP"/>
                </w:rPr>
                <w:t>F1-C links</w:t>
              </w:r>
              <w:r w:rsidRPr="0051769D">
                <w:rPr>
                  <w:rFonts w:cs="Arial"/>
                  <w:szCs w:val="18"/>
                  <w:lang w:eastAsia="ja-JP"/>
                </w:rPr>
                <w:t xml:space="preserve"> requested to </w:t>
              </w:r>
              <w:r>
                <w:rPr>
                  <w:rFonts w:cs="Arial"/>
                  <w:szCs w:val="18"/>
                  <w:lang w:eastAsia="ja-JP"/>
                </w:rPr>
                <w:t>be setup</w:t>
              </w:r>
              <w:r w:rsidRPr="0051769D">
                <w:rPr>
                  <w:rFonts w:cs="Arial"/>
                  <w:szCs w:val="18"/>
                  <w:lang w:eastAsia="ja-JP"/>
                </w:rPr>
                <w:t xml:space="preserve"> </w:t>
              </w:r>
              <w:r>
                <w:rPr>
                  <w:rFonts w:cs="Arial"/>
                  <w:szCs w:val="18"/>
                  <w:lang w:eastAsia="ja-JP"/>
                </w:rPr>
                <w:t>exceeds</w:t>
              </w:r>
              <w:r w:rsidRPr="0051769D">
                <w:rPr>
                  <w:rFonts w:cs="Arial"/>
                  <w:szCs w:val="18"/>
                  <w:lang w:eastAsia="ja-JP"/>
                </w:rPr>
                <w:t xml:space="preserve"> maximum capacity in the </w:t>
              </w:r>
              <w:proofErr w:type="spellStart"/>
              <w:r w:rsidRPr="0051769D">
                <w:rPr>
                  <w:rFonts w:cs="Arial"/>
                  <w:szCs w:val="18"/>
                  <w:lang w:eastAsia="ja-JP"/>
                </w:rPr>
                <w:t>gNB</w:t>
              </w:r>
              <w:proofErr w:type="spellEnd"/>
              <w:r w:rsidRPr="0051769D">
                <w:rPr>
                  <w:rFonts w:cs="Arial"/>
                  <w:szCs w:val="18"/>
                  <w:lang w:eastAsia="ja-JP"/>
                </w:rPr>
                <w:t>-CU.</w:t>
              </w:r>
            </w:ins>
          </w:p>
        </w:tc>
      </w:tr>
    </w:tbl>
    <w:p w14:paraId="2ECEF7F7" w14:textId="77777777" w:rsidR="00B93C2F" w:rsidRPr="00356814" w:rsidRDefault="00B93C2F" w:rsidP="00B93C2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B93C2F" w:rsidRPr="00356814" w14:paraId="2BE2D71F" w14:textId="77777777" w:rsidTr="00C84B4B">
        <w:tc>
          <w:tcPr>
            <w:tcW w:w="3118" w:type="dxa"/>
          </w:tcPr>
          <w:p w14:paraId="550B7ECB" w14:textId="77777777" w:rsidR="00B93C2F" w:rsidRPr="00356814" w:rsidRDefault="00B93C2F" w:rsidP="00C84B4B">
            <w:pPr>
              <w:pStyle w:val="TAH"/>
              <w:rPr>
                <w:lang w:eastAsia="ja-JP"/>
              </w:rPr>
            </w:pPr>
            <w:r w:rsidRPr="00356814">
              <w:rPr>
                <w:lang w:eastAsia="ja-JP"/>
              </w:rPr>
              <w:t>Transport Layer cause</w:t>
            </w:r>
          </w:p>
        </w:tc>
        <w:tc>
          <w:tcPr>
            <w:tcW w:w="5175" w:type="dxa"/>
          </w:tcPr>
          <w:p w14:paraId="350C1733" w14:textId="77777777" w:rsidR="00B93C2F" w:rsidRPr="00356814" w:rsidRDefault="00B93C2F" w:rsidP="00C84B4B">
            <w:pPr>
              <w:pStyle w:val="TAH"/>
              <w:rPr>
                <w:lang w:eastAsia="ja-JP"/>
              </w:rPr>
            </w:pPr>
            <w:r w:rsidRPr="00356814">
              <w:rPr>
                <w:lang w:eastAsia="ja-JP"/>
              </w:rPr>
              <w:t>Meaning</w:t>
            </w:r>
          </w:p>
        </w:tc>
      </w:tr>
      <w:tr w:rsidR="00B93C2F" w:rsidRPr="00356814" w14:paraId="18F5845B" w14:textId="77777777" w:rsidTr="00C84B4B">
        <w:tc>
          <w:tcPr>
            <w:tcW w:w="3118" w:type="dxa"/>
          </w:tcPr>
          <w:p w14:paraId="386380B3" w14:textId="77777777" w:rsidR="00B93C2F" w:rsidRPr="00356814" w:rsidRDefault="00B93C2F" w:rsidP="00C84B4B">
            <w:pPr>
              <w:pStyle w:val="TAL"/>
              <w:rPr>
                <w:lang w:eastAsia="ja-JP"/>
              </w:rPr>
            </w:pPr>
            <w:r w:rsidRPr="00356814">
              <w:rPr>
                <w:lang w:eastAsia="ja-JP"/>
              </w:rPr>
              <w:t>Unspecified</w:t>
            </w:r>
          </w:p>
        </w:tc>
        <w:tc>
          <w:tcPr>
            <w:tcW w:w="5175" w:type="dxa"/>
          </w:tcPr>
          <w:p w14:paraId="5C4D34F5" w14:textId="77777777" w:rsidR="00B93C2F" w:rsidRPr="00356814" w:rsidRDefault="00B93C2F" w:rsidP="00C84B4B">
            <w:pPr>
              <w:pStyle w:val="TAL"/>
              <w:rPr>
                <w:lang w:eastAsia="ja-JP"/>
              </w:rPr>
            </w:pPr>
            <w:r w:rsidRPr="00356814">
              <w:rPr>
                <w:lang w:eastAsia="ja-JP"/>
              </w:rPr>
              <w:t>Sent when none of the above cause values applies but still the cause is Transport Network Layer related.</w:t>
            </w:r>
          </w:p>
        </w:tc>
      </w:tr>
      <w:tr w:rsidR="00B93C2F" w:rsidRPr="00356814" w14:paraId="2EFE1DCB" w14:textId="77777777" w:rsidTr="00C84B4B">
        <w:tc>
          <w:tcPr>
            <w:tcW w:w="3118" w:type="dxa"/>
          </w:tcPr>
          <w:p w14:paraId="1DE3595F" w14:textId="77777777" w:rsidR="00B93C2F" w:rsidRPr="00356814" w:rsidRDefault="00B93C2F" w:rsidP="00C84B4B">
            <w:pPr>
              <w:pStyle w:val="TAL"/>
              <w:rPr>
                <w:lang w:eastAsia="ja-JP"/>
              </w:rPr>
            </w:pPr>
            <w:r w:rsidRPr="00356814">
              <w:rPr>
                <w:lang w:eastAsia="ja-JP"/>
              </w:rPr>
              <w:t>Transport Resource Unavailable</w:t>
            </w:r>
          </w:p>
        </w:tc>
        <w:tc>
          <w:tcPr>
            <w:tcW w:w="5175" w:type="dxa"/>
          </w:tcPr>
          <w:p w14:paraId="35E861D6" w14:textId="77777777" w:rsidR="00B93C2F" w:rsidRPr="00356814" w:rsidRDefault="00B93C2F" w:rsidP="00C84B4B">
            <w:pPr>
              <w:pStyle w:val="TAL"/>
              <w:rPr>
                <w:lang w:eastAsia="ja-JP"/>
              </w:rPr>
            </w:pPr>
            <w:r w:rsidRPr="00356814">
              <w:rPr>
                <w:lang w:eastAsia="ja-JP"/>
              </w:rPr>
              <w:t>The required transport resources are not available.</w:t>
            </w:r>
          </w:p>
        </w:tc>
      </w:tr>
    </w:tbl>
    <w:p w14:paraId="65C9C06C" w14:textId="77777777" w:rsidR="00B93C2F" w:rsidRPr="00356814" w:rsidRDefault="00B93C2F" w:rsidP="00B93C2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B93C2F" w:rsidRPr="00356814" w14:paraId="5ACE3E35" w14:textId="77777777" w:rsidTr="00C84B4B">
        <w:tc>
          <w:tcPr>
            <w:tcW w:w="3168" w:type="dxa"/>
          </w:tcPr>
          <w:p w14:paraId="07E7DA9C" w14:textId="77777777" w:rsidR="00B93C2F" w:rsidRPr="00356814" w:rsidRDefault="00B93C2F" w:rsidP="00C84B4B">
            <w:pPr>
              <w:keepNext/>
              <w:keepLines/>
              <w:spacing w:after="0"/>
              <w:jc w:val="center"/>
              <w:rPr>
                <w:rFonts w:ascii="Arial" w:hAnsi="Arial" w:cs="Arial"/>
                <w:b/>
                <w:bCs/>
                <w:sz w:val="18"/>
                <w:szCs w:val="18"/>
                <w:lang w:eastAsia="ja-JP"/>
              </w:rPr>
            </w:pPr>
            <w:r w:rsidRPr="00356814">
              <w:rPr>
                <w:rFonts w:ascii="Arial" w:hAnsi="Arial" w:cs="Arial"/>
                <w:b/>
                <w:bCs/>
                <w:sz w:val="18"/>
                <w:szCs w:val="18"/>
                <w:lang w:eastAsia="ja-JP"/>
              </w:rPr>
              <w:t>Protocol cause</w:t>
            </w:r>
          </w:p>
        </w:tc>
        <w:tc>
          <w:tcPr>
            <w:tcW w:w="5220" w:type="dxa"/>
          </w:tcPr>
          <w:p w14:paraId="64BA514F" w14:textId="77777777" w:rsidR="00B93C2F" w:rsidRPr="00356814" w:rsidRDefault="00B93C2F" w:rsidP="00C84B4B">
            <w:pPr>
              <w:keepNext/>
              <w:keepLines/>
              <w:spacing w:after="0"/>
              <w:jc w:val="center"/>
              <w:rPr>
                <w:rFonts w:ascii="Arial" w:hAnsi="Arial" w:cs="Arial"/>
                <w:b/>
                <w:bCs/>
                <w:sz w:val="18"/>
                <w:szCs w:val="18"/>
                <w:lang w:eastAsia="ja-JP"/>
              </w:rPr>
            </w:pPr>
            <w:r w:rsidRPr="00356814">
              <w:rPr>
                <w:rFonts w:ascii="Arial" w:hAnsi="Arial" w:cs="Arial"/>
                <w:b/>
                <w:bCs/>
                <w:sz w:val="18"/>
                <w:szCs w:val="18"/>
                <w:lang w:eastAsia="ja-JP"/>
              </w:rPr>
              <w:t>Meaning</w:t>
            </w:r>
          </w:p>
        </w:tc>
      </w:tr>
      <w:tr w:rsidR="00B93C2F" w:rsidRPr="00356814" w14:paraId="11FE37B4" w14:textId="77777777" w:rsidTr="00C84B4B">
        <w:tc>
          <w:tcPr>
            <w:tcW w:w="3168" w:type="dxa"/>
          </w:tcPr>
          <w:p w14:paraId="3535506B" w14:textId="77777777" w:rsidR="00B93C2F" w:rsidRPr="00356814" w:rsidRDefault="00B93C2F" w:rsidP="00C84B4B">
            <w:pPr>
              <w:keepNext/>
              <w:keepLines/>
              <w:spacing w:after="0"/>
              <w:rPr>
                <w:rFonts w:ascii="Arial" w:hAnsi="Arial" w:cs="Arial"/>
                <w:sz w:val="18"/>
                <w:szCs w:val="18"/>
                <w:lang w:eastAsia="ja-JP"/>
              </w:rPr>
            </w:pPr>
            <w:r w:rsidRPr="00356814">
              <w:rPr>
                <w:rFonts w:ascii="Arial" w:hAnsi="Arial" w:cs="Arial"/>
                <w:sz w:val="18"/>
                <w:szCs w:val="18"/>
                <w:lang w:eastAsia="ja-JP"/>
              </w:rPr>
              <w:t>Transfer Syntax Error</w:t>
            </w:r>
          </w:p>
        </w:tc>
        <w:tc>
          <w:tcPr>
            <w:tcW w:w="5220" w:type="dxa"/>
          </w:tcPr>
          <w:p w14:paraId="595AF88E" w14:textId="77777777" w:rsidR="00B93C2F" w:rsidRPr="00356814" w:rsidRDefault="00B93C2F" w:rsidP="00C84B4B">
            <w:pPr>
              <w:keepNext/>
              <w:keepLines/>
              <w:spacing w:after="0"/>
              <w:rPr>
                <w:rFonts w:ascii="Arial" w:hAnsi="Arial" w:cs="Arial"/>
                <w:sz w:val="18"/>
                <w:szCs w:val="18"/>
                <w:lang w:eastAsia="ja-JP"/>
              </w:rPr>
            </w:pPr>
            <w:r w:rsidRPr="00356814">
              <w:rPr>
                <w:rFonts w:ascii="Arial" w:hAnsi="Arial" w:cs="Arial"/>
                <w:sz w:val="18"/>
                <w:szCs w:val="18"/>
                <w:lang w:eastAsia="ja-JP"/>
              </w:rPr>
              <w:t>The received message included a transfer syntax error.</w:t>
            </w:r>
          </w:p>
        </w:tc>
      </w:tr>
      <w:tr w:rsidR="00B93C2F" w:rsidRPr="00356814" w14:paraId="71FD4E10" w14:textId="77777777" w:rsidTr="00C84B4B">
        <w:tc>
          <w:tcPr>
            <w:tcW w:w="3168" w:type="dxa"/>
          </w:tcPr>
          <w:p w14:paraId="60ABBF3E" w14:textId="77777777" w:rsidR="00B93C2F" w:rsidRPr="00356814" w:rsidRDefault="00B93C2F" w:rsidP="00C84B4B">
            <w:pPr>
              <w:keepNext/>
              <w:keepLines/>
              <w:spacing w:after="0"/>
              <w:rPr>
                <w:rFonts w:ascii="Arial" w:hAnsi="Arial" w:cs="Arial"/>
                <w:sz w:val="18"/>
                <w:szCs w:val="18"/>
                <w:lang w:eastAsia="ja-JP"/>
              </w:rPr>
            </w:pPr>
            <w:r w:rsidRPr="00356814">
              <w:rPr>
                <w:rFonts w:ascii="Arial" w:hAnsi="Arial" w:cs="Arial"/>
                <w:sz w:val="18"/>
                <w:szCs w:val="18"/>
                <w:lang w:eastAsia="ja-JP"/>
              </w:rPr>
              <w:t>Abstract Syntax Error (Reject)</w:t>
            </w:r>
          </w:p>
        </w:tc>
        <w:tc>
          <w:tcPr>
            <w:tcW w:w="5220" w:type="dxa"/>
          </w:tcPr>
          <w:p w14:paraId="37D498F9" w14:textId="77777777" w:rsidR="00B93C2F" w:rsidRPr="00356814" w:rsidRDefault="00B93C2F" w:rsidP="00C84B4B">
            <w:pPr>
              <w:keepNext/>
              <w:keepLines/>
              <w:spacing w:after="0"/>
              <w:rPr>
                <w:rFonts w:ascii="Arial" w:hAnsi="Arial" w:cs="Arial"/>
                <w:sz w:val="18"/>
                <w:szCs w:val="18"/>
                <w:lang w:eastAsia="ja-JP"/>
              </w:rPr>
            </w:pPr>
            <w:r w:rsidRPr="00356814">
              <w:rPr>
                <w:rFonts w:ascii="Arial" w:hAnsi="Arial" w:cs="Arial"/>
                <w:sz w:val="18"/>
                <w:szCs w:val="18"/>
                <w:lang w:eastAsia="ja-JP"/>
              </w:rPr>
              <w:t>The received message included an abstract syntax error and the concerning criticality indicated "reject".</w:t>
            </w:r>
          </w:p>
        </w:tc>
      </w:tr>
      <w:tr w:rsidR="00B93C2F" w:rsidRPr="00356814" w14:paraId="1F12F057" w14:textId="77777777" w:rsidTr="00C84B4B">
        <w:tc>
          <w:tcPr>
            <w:tcW w:w="3168" w:type="dxa"/>
          </w:tcPr>
          <w:p w14:paraId="1DA8B234" w14:textId="77777777" w:rsidR="00B93C2F" w:rsidRPr="00356814" w:rsidRDefault="00B93C2F" w:rsidP="00C84B4B">
            <w:pPr>
              <w:keepNext/>
              <w:keepLines/>
              <w:spacing w:after="0"/>
              <w:rPr>
                <w:rFonts w:ascii="Arial" w:hAnsi="Arial" w:cs="Arial"/>
                <w:sz w:val="18"/>
                <w:szCs w:val="18"/>
                <w:lang w:eastAsia="ja-JP"/>
              </w:rPr>
            </w:pPr>
            <w:r w:rsidRPr="00356814">
              <w:rPr>
                <w:rFonts w:ascii="Arial" w:hAnsi="Arial" w:cs="Arial"/>
                <w:sz w:val="18"/>
                <w:szCs w:val="18"/>
                <w:lang w:eastAsia="ja-JP"/>
              </w:rPr>
              <w:t xml:space="preserve">Abstract Syntax Error (Ignore </w:t>
            </w:r>
            <w:proofErr w:type="gramStart"/>
            <w:r w:rsidRPr="00356814">
              <w:rPr>
                <w:rFonts w:ascii="Arial" w:hAnsi="Arial" w:cs="Arial"/>
                <w:sz w:val="18"/>
                <w:szCs w:val="18"/>
                <w:lang w:eastAsia="ja-JP"/>
              </w:rPr>
              <w:t>And</w:t>
            </w:r>
            <w:proofErr w:type="gramEnd"/>
            <w:r w:rsidRPr="00356814">
              <w:rPr>
                <w:rFonts w:ascii="Arial" w:hAnsi="Arial" w:cs="Arial"/>
                <w:sz w:val="18"/>
                <w:szCs w:val="18"/>
                <w:lang w:eastAsia="ja-JP"/>
              </w:rPr>
              <w:t xml:space="preserve"> Notify)</w:t>
            </w:r>
          </w:p>
        </w:tc>
        <w:tc>
          <w:tcPr>
            <w:tcW w:w="5220" w:type="dxa"/>
          </w:tcPr>
          <w:p w14:paraId="6BC92810" w14:textId="77777777" w:rsidR="00B93C2F" w:rsidRPr="00356814" w:rsidRDefault="00B93C2F" w:rsidP="00C84B4B">
            <w:pPr>
              <w:keepNext/>
              <w:keepLines/>
              <w:spacing w:after="0"/>
              <w:rPr>
                <w:rFonts w:ascii="Arial" w:hAnsi="Arial" w:cs="Arial"/>
                <w:sz w:val="18"/>
                <w:szCs w:val="18"/>
                <w:lang w:eastAsia="ja-JP"/>
              </w:rPr>
            </w:pPr>
            <w:r w:rsidRPr="00356814">
              <w:rPr>
                <w:rFonts w:ascii="Arial" w:hAnsi="Arial" w:cs="Arial"/>
                <w:sz w:val="18"/>
                <w:szCs w:val="18"/>
                <w:lang w:eastAsia="ja-JP"/>
              </w:rPr>
              <w:t>The received message included an abstract syntax error and the concerning criticality indicated "ignore and notify".</w:t>
            </w:r>
          </w:p>
        </w:tc>
      </w:tr>
      <w:tr w:rsidR="00B93C2F" w:rsidRPr="00356814" w14:paraId="5B958BBE" w14:textId="77777777" w:rsidTr="00C84B4B">
        <w:tc>
          <w:tcPr>
            <w:tcW w:w="3168" w:type="dxa"/>
          </w:tcPr>
          <w:p w14:paraId="349AFD44" w14:textId="77777777" w:rsidR="00B93C2F" w:rsidRPr="00356814" w:rsidRDefault="00B93C2F" w:rsidP="00C84B4B">
            <w:pPr>
              <w:keepNext/>
              <w:keepLines/>
              <w:spacing w:after="0"/>
              <w:rPr>
                <w:rFonts w:ascii="Arial" w:hAnsi="Arial" w:cs="Arial"/>
                <w:sz w:val="18"/>
                <w:szCs w:val="18"/>
                <w:lang w:eastAsia="ja-JP"/>
              </w:rPr>
            </w:pPr>
            <w:r w:rsidRPr="00356814">
              <w:rPr>
                <w:rFonts w:ascii="Arial" w:hAnsi="Arial" w:cs="Arial"/>
                <w:sz w:val="18"/>
                <w:szCs w:val="18"/>
                <w:lang w:eastAsia="ja-JP"/>
              </w:rPr>
              <w:t xml:space="preserve">Message Not Compatible </w:t>
            </w:r>
            <w:proofErr w:type="gramStart"/>
            <w:r w:rsidRPr="00356814">
              <w:rPr>
                <w:rFonts w:ascii="Arial" w:hAnsi="Arial" w:cs="Arial"/>
                <w:sz w:val="18"/>
                <w:szCs w:val="18"/>
                <w:lang w:eastAsia="ja-JP"/>
              </w:rPr>
              <w:t>With</w:t>
            </w:r>
            <w:proofErr w:type="gramEnd"/>
            <w:r w:rsidRPr="00356814">
              <w:rPr>
                <w:rFonts w:ascii="Arial" w:hAnsi="Arial" w:cs="Arial"/>
                <w:sz w:val="18"/>
                <w:szCs w:val="18"/>
                <w:lang w:eastAsia="ja-JP"/>
              </w:rPr>
              <w:t xml:space="preserve"> Receiver State</w:t>
            </w:r>
          </w:p>
        </w:tc>
        <w:tc>
          <w:tcPr>
            <w:tcW w:w="5220" w:type="dxa"/>
          </w:tcPr>
          <w:p w14:paraId="38F2F45E" w14:textId="77777777" w:rsidR="00B93C2F" w:rsidRPr="00356814" w:rsidRDefault="00B93C2F" w:rsidP="00C84B4B">
            <w:pPr>
              <w:keepNext/>
              <w:keepLines/>
              <w:spacing w:after="0"/>
              <w:rPr>
                <w:rFonts w:ascii="Arial" w:hAnsi="Arial" w:cs="Arial"/>
                <w:sz w:val="18"/>
                <w:szCs w:val="18"/>
                <w:lang w:eastAsia="ja-JP"/>
              </w:rPr>
            </w:pPr>
            <w:r w:rsidRPr="00356814">
              <w:rPr>
                <w:rFonts w:ascii="Arial" w:hAnsi="Arial" w:cs="Arial"/>
                <w:sz w:val="18"/>
                <w:szCs w:val="18"/>
                <w:lang w:eastAsia="ja-JP"/>
              </w:rPr>
              <w:t>The received message was not compatible with the receiver state.</w:t>
            </w:r>
          </w:p>
        </w:tc>
      </w:tr>
      <w:tr w:rsidR="00B93C2F" w:rsidRPr="00356814" w14:paraId="6673513C" w14:textId="77777777" w:rsidTr="00C84B4B">
        <w:tc>
          <w:tcPr>
            <w:tcW w:w="3168" w:type="dxa"/>
          </w:tcPr>
          <w:p w14:paraId="131EF0D0" w14:textId="77777777" w:rsidR="00B93C2F" w:rsidRPr="00356814" w:rsidRDefault="00B93C2F" w:rsidP="00C84B4B">
            <w:pPr>
              <w:keepNext/>
              <w:keepLines/>
              <w:spacing w:after="0"/>
              <w:rPr>
                <w:rFonts w:ascii="Arial" w:hAnsi="Arial" w:cs="Arial"/>
                <w:sz w:val="18"/>
                <w:szCs w:val="18"/>
                <w:lang w:eastAsia="ja-JP"/>
              </w:rPr>
            </w:pPr>
            <w:r w:rsidRPr="00356814">
              <w:rPr>
                <w:rFonts w:ascii="Arial" w:hAnsi="Arial" w:cs="Arial"/>
                <w:sz w:val="18"/>
                <w:szCs w:val="18"/>
                <w:lang w:eastAsia="ja-JP"/>
              </w:rPr>
              <w:t>Semantic Error</w:t>
            </w:r>
          </w:p>
        </w:tc>
        <w:tc>
          <w:tcPr>
            <w:tcW w:w="5220" w:type="dxa"/>
          </w:tcPr>
          <w:p w14:paraId="2509078C" w14:textId="77777777" w:rsidR="00B93C2F" w:rsidRPr="00356814" w:rsidRDefault="00B93C2F" w:rsidP="00C84B4B">
            <w:pPr>
              <w:keepNext/>
              <w:keepLines/>
              <w:spacing w:after="0"/>
              <w:rPr>
                <w:rFonts w:ascii="Arial" w:hAnsi="Arial" w:cs="Arial"/>
                <w:sz w:val="18"/>
                <w:szCs w:val="18"/>
                <w:lang w:eastAsia="ja-JP"/>
              </w:rPr>
            </w:pPr>
            <w:r w:rsidRPr="00356814">
              <w:rPr>
                <w:rFonts w:ascii="Arial" w:hAnsi="Arial" w:cs="Arial"/>
                <w:sz w:val="18"/>
                <w:szCs w:val="18"/>
                <w:lang w:eastAsia="ja-JP"/>
              </w:rPr>
              <w:t>The received message included a semantic error.</w:t>
            </w:r>
          </w:p>
        </w:tc>
      </w:tr>
      <w:tr w:rsidR="00B93C2F" w:rsidRPr="00356814" w14:paraId="41327AF6" w14:textId="77777777" w:rsidTr="00C84B4B">
        <w:tc>
          <w:tcPr>
            <w:tcW w:w="3168" w:type="dxa"/>
          </w:tcPr>
          <w:p w14:paraId="710060A8" w14:textId="77777777" w:rsidR="00B93C2F" w:rsidRPr="00356814" w:rsidRDefault="00B93C2F" w:rsidP="00C84B4B">
            <w:pPr>
              <w:keepNext/>
              <w:keepLines/>
              <w:spacing w:after="0"/>
              <w:rPr>
                <w:rFonts w:ascii="Arial" w:hAnsi="Arial" w:cs="Arial"/>
                <w:sz w:val="18"/>
                <w:szCs w:val="18"/>
                <w:lang w:eastAsia="ja-JP"/>
              </w:rPr>
            </w:pPr>
            <w:r w:rsidRPr="00356814">
              <w:rPr>
                <w:rFonts w:ascii="Arial" w:hAnsi="Arial" w:cs="Arial"/>
                <w:sz w:val="18"/>
                <w:szCs w:val="18"/>
                <w:lang w:eastAsia="ja-JP"/>
              </w:rPr>
              <w:t>Abstract Syntax Error (Falsely Constructed Message)</w:t>
            </w:r>
          </w:p>
        </w:tc>
        <w:tc>
          <w:tcPr>
            <w:tcW w:w="5220" w:type="dxa"/>
          </w:tcPr>
          <w:p w14:paraId="36890285" w14:textId="77777777" w:rsidR="00B93C2F" w:rsidRPr="00356814" w:rsidRDefault="00B93C2F" w:rsidP="00C84B4B">
            <w:pPr>
              <w:keepNext/>
              <w:keepLines/>
              <w:spacing w:after="0"/>
              <w:rPr>
                <w:rFonts w:ascii="Arial" w:hAnsi="Arial" w:cs="Arial"/>
                <w:sz w:val="18"/>
                <w:szCs w:val="18"/>
                <w:lang w:eastAsia="ja-JP"/>
              </w:rPr>
            </w:pPr>
            <w:r w:rsidRPr="00356814">
              <w:rPr>
                <w:rFonts w:ascii="Arial" w:hAnsi="Arial" w:cs="Arial"/>
                <w:sz w:val="18"/>
                <w:szCs w:val="18"/>
                <w:lang w:eastAsia="ja-JP"/>
              </w:rPr>
              <w:t>The received message contained IEs or IE groups in wrong order or with too many occurrences.</w:t>
            </w:r>
          </w:p>
        </w:tc>
      </w:tr>
      <w:tr w:rsidR="00B93C2F" w:rsidRPr="00356814" w14:paraId="7C32F2EA" w14:textId="77777777" w:rsidTr="00C84B4B">
        <w:tc>
          <w:tcPr>
            <w:tcW w:w="3168" w:type="dxa"/>
          </w:tcPr>
          <w:p w14:paraId="48A4169E" w14:textId="77777777" w:rsidR="00B93C2F" w:rsidRPr="00356814" w:rsidRDefault="00B93C2F" w:rsidP="00C84B4B">
            <w:pPr>
              <w:keepNext/>
              <w:keepLines/>
              <w:spacing w:after="0"/>
              <w:rPr>
                <w:rFonts w:ascii="Arial" w:hAnsi="Arial" w:cs="Arial"/>
                <w:sz w:val="18"/>
                <w:szCs w:val="18"/>
                <w:lang w:eastAsia="ja-JP"/>
              </w:rPr>
            </w:pPr>
            <w:r w:rsidRPr="00356814">
              <w:rPr>
                <w:rFonts w:ascii="Arial" w:hAnsi="Arial" w:cs="Arial"/>
                <w:sz w:val="18"/>
                <w:szCs w:val="18"/>
                <w:lang w:eastAsia="ja-JP"/>
              </w:rPr>
              <w:t>Unspecified</w:t>
            </w:r>
          </w:p>
        </w:tc>
        <w:tc>
          <w:tcPr>
            <w:tcW w:w="5220" w:type="dxa"/>
          </w:tcPr>
          <w:p w14:paraId="5A0490C6" w14:textId="77777777" w:rsidR="00B93C2F" w:rsidRPr="00356814" w:rsidRDefault="00B93C2F" w:rsidP="00C84B4B">
            <w:pPr>
              <w:keepNext/>
              <w:keepLines/>
              <w:spacing w:after="0"/>
              <w:rPr>
                <w:rFonts w:ascii="Arial" w:hAnsi="Arial" w:cs="Arial"/>
                <w:sz w:val="18"/>
                <w:szCs w:val="18"/>
                <w:lang w:eastAsia="ja-JP"/>
              </w:rPr>
            </w:pPr>
            <w:r w:rsidRPr="00356814">
              <w:rPr>
                <w:rFonts w:ascii="Arial" w:hAnsi="Arial" w:cs="Arial"/>
                <w:sz w:val="18"/>
                <w:szCs w:val="18"/>
                <w:lang w:eastAsia="ja-JP"/>
              </w:rPr>
              <w:t>Sent when none of the above cause values applies but still the cause is Protocol related.</w:t>
            </w:r>
          </w:p>
        </w:tc>
      </w:tr>
    </w:tbl>
    <w:p w14:paraId="499DE5EE" w14:textId="77777777" w:rsidR="00B93C2F" w:rsidRPr="00356814" w:rsidRDefault="00B93C2F" w:rsidP="00B93C2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B93C2F" w:rsidRPr="00356814" w14:paraId="0DA4C3F7" w14:textId="77777777" w:rsidTr="00C84B4B">
        <w:trPr>
          <w:tblHeader/>
        </w:trPr>
        <w:tc>
          <w:tcPr>
            <w:tcW w:w="3118" w:type="dxa"/>
          </w:tcPr>
          <w:p w14:paraId="498ABD18" w14:textId="77777777" w:rsidR="00B93C2F" w:rsidRPr="00356814" w:rsidRDefault="00B93C2F" w:rsidP="00C84B4B">
            <w:pPr>
              <w:spacing w:after="0"/>
              <w:jc w:val="center"/>
              <w:rPr>
                <w:rFonts w:ascii="Arial" w:hAnsi="Arial" w:cs="Arial"/>
                <w:b/>
                <w:bCs/>
                <w:sz w:val="18"/>
                <w:szCs w:val="18"/>
                <w:lang w:eastAsia="ja-JP"/>
              </w:rPr>
            </w:pPr>
            <w:r w:rsidRPr="00356814">
              <w:rPr>
                <w:rFonts w:ascii="Arial" w:hAnsi="Arial" w:cs="Arial"/>
                <w:b/>
                <w:bCs/>
                <w:sz w:val="18"/>
                <w:szCs w:val="18"/>
                <w:lang w:eastAsia="ja-JP"/>
              </w:rPr>
              <w:t>Miscellaneous cause</w:t>
            </w:r>
          </w:p>
        </w:tc>
        <w:tc>
          <w:tcPr>
            <w:tcW w:w="5175" w:type="dxa"/>
          </w:tcPr>
          <w:p w14:paraId="6A850F31" w14:textId="77777777" w:rsidR="00B93C2F" w:rsidRPr="00356814" w:rsidRDefault="00B93C2F" w:rsidP="00C84B4B">
            <w:pPr>
              <w:spacing w:after="0"/>
              <w:jc w:val="center"/>
              <w:rPr>
                <w:rFonts w:ascii="Arial" w:hAnsi="Arial" w:cs="Arial"/>
                <w:b/>
                <w:bCs/>
                <w:sz w:val="18"/>
                <w:szCs w:val="18"/>
                <w:lang w:eastAsia="ja-JP"/>
              </w:rPr>
            </w:pPr>
            <w:r w:rsidRPr="00356814">
              <w:rPr>
                <w:rFonts w:ascii="Arial" w:hAnsi="Arial" w:cs="Arial"/>
                <w:b/>
                <w:bCs/>
                <w:sz w:val="18"/>
                <w:szCs w:val="18"/>
                <w:lang w:eastAsia="ja-JP"/>
              </w:rPr>
              <w:t>Meaning</w:t>
            </w:r>
          </w:p>
        </w:tc>
      </w:tr>
      <w:tr w:rsidR="00B93C2F" w:rsidRPr="00356814" w14:paraId="00CB8790" w14:textId="77777777" w:rsidTr="00C84B4B">
        <w:tc>
          <w:tcPr>
            <w:tcW w:w="3118" w:type="dxa"/>
          </w:tcPr>
          <w:p w14:paraId="04FE8332" w14:textId="77777777" w:rsidR="00B93C2F" w:rsidRPr="00356814" w:rsidRDefault="00B93C2F" w:rsidP="00C84B4B">
            <w:pPr>
              <w:spacing w:after="0"/>
              <w:rPr>
                <w:rFonts w:ascii="Arial" w:hAnsi="Arial" w:cs="Arial"/>
                <w:sz w:val="18"/>
                <w:szCs w:val="18"/>
                <w:lang w:eastAsia="ja-JP"/>
              </w:rPr>
            </w:pPr>
            <w:r w:rsidRPr="00356814">
              <w:rPr>
                <w:rFonts w:ascii="Arial" w:hAnsi="Arial" w:cs="Arial"/>
                <w:sz w:val="18"/>
                <w:szCs w:val="18"/>
                <w:lang w:eastAsia="ja-JP"/>
              </w:rPr>
              <w:t>Control Processing Overload</w:t>
            </w:r>
          </w:p>
        </w:tc>
        <w:tc>
          <w:tcPr>
            <w:tcW w:w="5175" w:type="dxa"/>
          </w:tcPr>
          <w:p w14:paraId="32FBCBF0" w14:textId="77777777" w:rsidR="00B93C2F" w:rsidRPr="00356814" w:rsidRDefault="00B93C2F" w:rsidP="00C84B4B">
            <w:pPr>
              <w:spacing w:after="0"/>
              <w:rPr>
                <w:rFonts w:ascii="Arial" w:hAnsi="Arial" w:cs="Arial"/>
                <w:sz w:val="18"/>
                <w:szCs w:val="18"/>
                <w:lang w:eastAsia="ja-JP"/>
              </w:rPr>
            </w:pPr>
            <w:r w:rsidRPr="00356814">
              <w:rPr>
                <w:rFonts w:ascii="Arial" w:hAnsi="Arial" w:cs="Arial"/>
                <w:sz w:val="18"/>
                <w:szCs w:val="18"/>
                <w:lang w:eastAsia="ja-JP"/>
              </w:rPr>
              <w:t>Control processing overload.</w:t>
            </w:r>
          </w:p>
        </w:tc>
      </w:tr>
      <w:tr w:rsidR="00B93C2F" w:rsidRPr="00356814" w14:paraId="77C22853" w14:textId="77777777" w:rsidTr="00C84B4B">
        <w:tc>
          <w:tcPr>
            <w:tcW w:w="3118" w:type="dxa"/>
          </w:tcPr>
          <w:p w14:paraId="1B1C5CD5" w14:textId="77777777" w:rsidR="00B93C2F" w:rsidRPr="00356814" w:rsidRDefault="00B93C2F" w:rsidP="00C84B4B">
            <w:pPr>
              <w:spacing w:after="0"/>
              <w:rPr>
                <w:rFonts w:ascii="Arial" w:hAnsi="Arial" w:cs="Arial"/>
                <w:sz w:val="18"/>
                <w:szCs w:val="18"/>
                <w:lang w:eastAsia="ja-JP"/>
              </w:rPr>
            </w:pPr>
            <w:r w:rsidRPr="00356814">
              <w:rPr>
                <w:rFonts w:ascii="Arial" w:hAnsi="Arial" w:cs="Arial"/>
                <w:sz w:val="18"/>
                <w:szCs w:val="18"/>
                <w:lang w:eastAsia="ja-JP"/>
              </w:rPr>
              <w:t>Not Enough</w:t>
            </w:r>
            <w:r w:rsidRPr="00356814">
              <w:rPr>
                <w:rFonts w:ascii="Arial" w:hAnsi="Arial" w:cs="Arial"/>
                <w:sz w:val="18"/>
                <w:szCs w:val="18"/>
                <w:vertAlign w:val="subscript"/>
                <w:lang w:eastAsia="ja-JP"/>
              </w:rPr>
              <w:t xml:space="preserve"> </w:t>
            </w:r>
            <w:r w:rsidRPr="00356814">
              <w:rPr>
                <w:rFonts w:ascii="Arial" w:hAnsi="Arial" w:cs="Arial"/>
                <w:sz w:val="18"/>
                <w:szCs w:val="18"/>
                <w:lang w:eastAsia="ja-JP"/>
              </w:rPr>
              <w:t>User Plane Processing Resources Available</w:t>
            </w:r>
          </w:p>
        </w:tc>
        <w:tc>
          <w:tcPr>
            <w:tcW w:w="5175" w:type="dxa"/>
          </w:tcPr>
          <w:p w14:paraId="2A220FBA" w14:textId="77777777" w:rsidR="00B93C2F" w:rsidRPr="00356814" w:rsidRDefault="00B93C2F" w:rsidP="00C84B4B">
            <w:pPr>
              <w:spacing w:after="0"/>
              <w:rPr>
                <w:rFonts w:ascii="Arial" w:hAnsi="Arial" w:cs="Arial"/>
                <w:sz w:val="18"/>
                <w:szCs w:val="18"/>
                <w:lang w:eastAsia="ja-JP"/>
              </w:rPr>
            </w:pPr>
            <w:proofErr w:type="gramStart"/>
            <w:r w:rsidRPr="00356814">
              <w:rPr>
                <w:rFonts w:ascii="Arial" w:hAnsi="Arial" w:cs="Arial"/>
                <w:sz w:val="18"/>
                <w:szCs w:val="18"/>
                <w:lang w:eastAsia="ja-JP"/>
              </w:rPr>
              <w:t>No</w:t>
            </w:r>
            <w:proofErr w:type="gramEnd"/>
            <w:r w:rsidRPr="00356814">
              <w:rPr>
                <w:rFonts w:ascii="Arial" w:hAnsi="Arial" w:cs="Arial"/>
                <w:sz w:val="18"/>
                <w:szCs w:val="18"/>
                <w:lang w:eastAsia="ja-JP"/>
              </w:rPr>
              <w:t xml:space="preserve"> enough resources are available related to user plane processing.</w:t>
            </w:r>
          </w:p>
        </w:tc>
      </w:tr>
      <w:tr w:rsidR="00B93C2F" w:rsidRPr="00356814" w14:paraId="72777E9C" w14:textId="77777777" w:rsidTr="00C84B4B">
        <w:tc>
          <w:tcPr>
            <w:tcW w:w="3118" w:type="dxa"/>
          </w:tcPr>
          <w:p w14:paraId="6E91E0DD" w14:textId="77777777" w:rsidR="00B93C2F" w:rsidRPr="00356814" w:rsidRDefault="00B93C2F" w:rsidP="00C84B4B">
            <w:pPr>
              <w:spacing w:after="0"/>
              <w:rPr>
                <w:rFonts w:ascii="Arial" w:hAnsi="Arial" w:cs="Arial"/>
                <w:sz w:val="18"/>
                <w:szCs w:val="18"/>
                <w:lang w:eastAsia="ja-JP"/>
              </w:rPr>
            </w:pPr>
            <w:r w:rsidRPr="00356814">
              <w:rPr>
                <w:rFonts w:ascii="Arial" w:hAnsi="Arial" w:cs="Arial"/>
                <w:sz w:val="18"/>
                <w:szCs w:val="18"/>
                <w:lang w:eastAsia="ja-JP"/>
              </w:rPr>
              <w:lastRenderedPageBreak/>
              <w:t>Hardware Failure</w:t>
            </w:r>
          </w:p>
        </w:tc>
        <w:tc>
          <w:tcPr>
            <w:tcW w:w="5175" w:type="dxa"/>
          </w:tcPr>
          <w:p w14:paraId="6D6C654F" w14:textId="77777777" w:rsidR="00B93C2F" w:rsidRPr="00356814" w:rsidRDefault="00B93C2F" w:rsidP="00C84B4B">
            <w:pPr>
              <w:spacing w:after="0"/>
              <w:rPr>
                <w:rFonts w:ascii="Arial" w:hAnsi="Arial" w:cs="Arial"/>
                <w:sz w:val="18"/>
                <w:szCs w:val="18"/>
                <w:lang w:eastAsia="ja-JP"/>
              </w:rPr>
            </w:pPr>
            <w:r w:rsidRPr="00356814">
              <w:rPr>
                <w:rFonts w:ascii="Arial" w:hAnsi="Arial" w:cs="Arial"/>
                <w:sz w:val="18"/>
                <w:szCs w:val="18"/>
                <w:lang w:eastAsia="ja-JP"/>
              </w:rPr>
              <w:t>Action related to hardware failure.</w:t>
            </w:r>
          </w:p>
        </w:tc>
      </w:tr>
      <w:tr w:rsidR="00B93C2F" w:rsidRPr="00356814" w14:paraId="2166CBCF" w14:textId="77777777" w:rsidTr="00C84B4B">
        <w:tc>
          <w:tcPr>
            <w:tcW w:w="3118" w:type="dxa"/>
          </w:tcPr>
          <w:p w14:paraId="6D410AB3" w14:textId="77777777" w:rsidR="00B93C2F" w:rsidRPr="00356814" w:rsidRDefault="00B93C2F" w:rsidP="00C84B4B">
            <w:pPr>
              <w:spacing w:after="0"/>
              <w:rPr>
                <w:rFonts w:ascii="Arial" w:hAnsi="Arial" w:cs="Arial"/>
                <w:sz w:val="18"/>
                <w:szCs w:val="18"/>
                <w:lang w:eastAsia="ja-JP"/>
              </w:rPr>
            </w:pPr>
            <w:r w:rsidRPr="00356814">
              <w:rPr>
                <w:rFonts w:ascii="Arial" w:hAnsi="Arial" w:cs="Arial"/>
                <w:sz w:val="18"/>
                <w:szCs w:val="18"/>
                <w:lang w:eastAsia="ja-JP"/>
              </w:rPr>
              <w:t>O&amp;M Intervention</w:t>
            </w:r>
          </w:p>
        </w:tc>
        <w:tc>
          <w:tcPr>
            <w:tcW w:w="5175" w:type="dxa"/>
          </w:tcPr>
          <w:p w14:paraId="734461BF" w14:textId="77777777" w:rsidR="00B93C2F" w:rsidRPr="00356814" w:rsidRDefault="00B93C2F" w:rsidP="00C84B4B">
            <w:pPr>
              <w:spacing w:after="0"/>
              <w:rPr>
                <w:rFonts w:ascii="Arial" w:hAnsi="Arial" w:cs="Arial"/>
                <w:sz w:val="18"/>
                <w:szCs w:val="18"/>
                <w:lang w:eastAsia="ja-JP"/>
              </w:rPr>
            </w:pPr>
            <w:r w:rsidRPr="00356814">
              <w:rPr>
                <w:rFonts w:ascii="Arial" w:hAnsi="Arial" w:cs="Arial"/>
                <w:sz w:val="18"/>
                <w:szCs w:val="18"/>
                <w:lang w:eastAsia="ja-JP"/>
              </w:rPr>
              <w:t>The action is due to O&amp;M intervention.</w:t>
            </w:r>
          </w:p>
        </w:tc>
      </w:tr>
      <w:tr w:rsidR="00B93C2F" w:rsidRPr="00356814" w14:paraId="497ABF2C" w14:textId="77777777" w:rsidTr="00C84B4B">
        <w:tc>
          <w:tcPr>
            <w:tcW w:w="3118" w:type="dxa"/>
          </w:tcPr>
          <w:p w14:paraId="7FA57B91" w14:textId="77777777" w:rsidR="00B93C2F" w:rsidRPr="00356814" w:rsidRDefault="00B93C2F" w:rsidP="00C84B4B">
            <w:pPr>
              <w:keepNext/>
              <w:spacing w:after="0"/>
              <w:rPr>
                <w:rFonts w:ascii="Arial" w:hAnsi="Arial" w:cs="Arial"/>
                <w:sz w:val="18"/>
                <w:szCs w:val="18"/>
                <w:lang w:eastAsia="ja-JP"/>
              </w:rPr>
            </w:pPr>
            <w:r w:rsidRPr="00356814">
              <w:rPr>
                <w:rFonts w:ascii="Arial" w:hAnsi="Arial" w:cs="Arial"/>
                <w:sz w:val="18"/>
                <w:szCs w:val="18"/>
                <w:lang w:eastAsia="ja-JP"/>
              </w:rPr>
              <w:t>Unspecified Failure</w:t>
            </w:r>
          </w:p>
        </w:tc>
        <w:tc>
          <w:tcPr>
            <w:tcW w:w="5175" w:type="dxa"/>
          </w:tcPr>
          <w:p w14:paraId="0A8272CC" w14:textId="77777777" w:rsidR="00B93C2F" w:rsidRPr="00356814" w:rsidRDefault="00B93C2F" w:rsidP="00C84B4B">
            <w:pPr>
              <w:keepNext/>
              <w:spacing w:after="0"/>
              <w:rPr>
                <w:rFonts w:ascii="Arial" w:hAnsi="Arial" w:cs="Arial"/>
                <w:sz w:val="18"/>
                <w:szCs w:val="18"/>
                <w:lang w:eastAsia="ja-JP"/>
              </w:rPr>
            </w:pPr>
            <w:r w:rsidRPr="00356814">
              <w:rPr>
                <w:rFonts w:ascii="Arial" w:hAnsi="Arial" w:cs="Arial"/>
                <w:sz w:val="18"/>
                <w:szCs w:val="18"/>
                <w:lang w:eastAsia="ja-JP"/>
              </w:rPr>
              <w:t>Sent when none of the above cause values applies and the cause is not related to any of the categories Radio Network Layer, Transport Network Layer or Protocol.</w:t>
            </w:r>
          </w:p>
        </w:tc>
      </w:tr>
    </w:tbl>
    <w:p w14:paraId="0504C445" w14:textId="77777777" w:rsidR="00B93C2F" w:rsidRPr="00356814" w:rsidRDefault="00B93C2F" w:rsidP="00B93C2F"/>
    <w:p w14:paraId="139EF5A8" w14:textId="6176F531" w:rsidR="00CD428A" w:rsidRDefault="00CD428A">
      <w:pPr>
        <w:rPr>
          <w:noProof/>
        </w:rPr>
        <w:sectPr w:rsidR="00CD428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20F7E4F0" w14:textId="77777777" w:rsidR="001C201C" w:rsidRDefault="001C201C" w:rsidP="001C201C">
      <w:pPr>
        <w:jc w:val="center"/>
        <w:rPr>
          <w:b/>
          <w:color w:val="FF0000"/>
        </w:rPr>
      </w:pPr>
      <w:r w:rsidRPr="00E95076">
        <w:rPr>
          <w:b/>
          <w:color w:val="FF0000"/>
        </w:rPr>
        <w:lastRenderedPageBreak/>
        <w:t>&lt;&lt;&lt;&lt;&lt;&lt; NEXT CHANGE &gt;&gt;&gt;&gt;&gt;&gt;</w:t>
      </w:r>
    </w:p>
    <w:p w14:paraId="7B55ADC2" w14:textId="77777777" w:rsidR="001C201C" w:rsidRDefault="001C201C" w:rsidP="001C201C">
      <w:pPr>
        <w:pStyle w:val="PL"/>
        <w:rPr>
          <w:noProof w:val="0"/>
        </w:rPr>
      </w:pPr>
    </w:p>
    <w:p w14:paraId="778AC4FB" w14:textId="77777777" w:rsidR="00B93C2F" w:rsidRPr="00356814" w:rsidRDefault="00B93C2F" w:rsidP="00B93C2F">
      <w:pPr>
        <w:pStyle w:val="PL"/>
        <w:rPr>
          <w:noProof w:val="0"/>
        </w:rPr>
      </w:pPr>
      <w:proofErr w:type="gramStart"/>
      <w:r w:rsidRPr="00356814">
        <w:rPr>
          <w:noProof w:val="0"/>
        </w:rPr>
        <w:t>Cause ::=</w:t>
      </w:r>
      <w:proofErr w:type="gramEnd"/>
      <w:r w:rsidRPr="00356814">
        <w:rPr>
          <w:noProof w:val="0"/>
        </w:rPr>
        <w:t xml:space="preserve"> CHOICE {</w:t>
      </w:r>
    </w:p>
    <w:p w14:paraId="21B3CCBE" w14:textId="77777777" w:rsidR="00B93C2F" w:rsidRPr="00356814" w:rsidRDefault="00B93C2F" w:rsidP="00B93C2F">
      <w:pPr>
        <w:pStyle w:val="PL"/>
        <w:rPr>
          <w:noProof w:val="0"/>
        </w:rPr>
      </w:pPr>
      <w:r w:rsidRPr="00356814">
        <w:rPr>
          <w:noProof w:val="0"/>
        </w:rPr>
        <w:tab/>
      </w:r>
      <w:proofErr w:type="spellStart"/>
      <w:r w:rsidRPr="00356814">
        <w:rPr>
          <w:noProof w:val="0"/>
        </w:rPr>
        <w:t>radioNetwork</w:t>
      </w:r>
      <w:proofErr w:type="spellEnd"/>
      <w:r w:rsidRPr="00356814">
        <w:rPr>
          <w:noProof w:val="0"/>
        </w:rPr>
        <w:tab/>
      </w:r>
      <w:r w:rsidRPr="00356814">
        <w:rPr>
          <w:noProof w:val="0"/>
        </w:rPr>
        <w:tab/>
      </w:r>
      <w:proofErr w:type="spellStart"/>
      <w:r w:rsidRPr="00356814">
        <w:rPr>
          <w:noProof w:val="0"/>
        </w:rPr>
        <w:t>CauseRadioNetwork</w:t>
      </w:r>
      <w:proofErr w:type="spellEnd"/>
      <w:r w:rsidRPr="00356814">
        <w:rPr>
          <w:noProof w:val="0"/>
        </w:rPr>
        <w:t>,</w:t>
      </w:r>
    </w:p>
    <w:p w14:paraId="09C25CBC" w14:textId="77777777" w:rsidR="00B93C2F" w:rsidRPr="00356814" w:rsidRDefault="00B93C2F" w:rsidP="00B93C2F">
      <w:pPr>
        <w:pStyle w:val="PL"/>
        <w:rPr>
          <w:noProof w:val="0"/>
        </w:rPr>
      </w:pPr>
      <w:r w:rsidRPr="00356814">
        <w:rPr>
          <w:noProof w:val="0"/>
        </w:rPr>
        <w:tab/>
        <w:t>transport</w:t>
      </w:r>
      <w:r w:rsidRPr="00356814">
        <w:rPr>
          <w:noProof w:val="0"/>
        </w:rPr>
        <w:tab/>
      </w:r>
      <w:r w:rsidRPr="00356814">
        <w:rPr>
          <w:noProof w:val="0"/>
        </w:rPr>
        <w:tab/>
      </w:r>
      <w:r w:rsidRPr="00356814">
        <w:rPr>
          <w:noProof w:val="0"/>
        </w:rPr>
        <w:tab/>
      </w:r>
      <w:proofErr w:type="spellStart"/>
      <w:r w:rsidRPr="00356814">
        <w:rPr>
          <w:noProof w:val="0"/>
        </w:rPr>
        <w:t>CauseTransport</w:t>
      </w:r>
      <w:proofErr w:type="spellEnd"/>
      <w:r w:rsidRPr="00356814">
        <w:rPr>
          <w:noProof w:val="0"/>
        </w:rPr>
        <w:t>,</w:t>
      </w:r>
    </w:p>
    <w:p w14:paraId="006C4542" w14:textId="77777777" w:rsidR="00B93C2F" w:rsidRPr="00356814" w:rsidRDefault="00B93C2F" w:rsidP="00B93C2F">
      <w:pPr>
        <w:pStyle w:val="PL"/>
        <w:rPr>
          <w:noProof w:val="0"/>
        </w:rPr>
      </w:pPr>
      <w:r w:rsidRPr="00356814">
        <w:rPr>
          <w:noProof w:val="0"/>
        </w:rPr>
        <w:tab/>
        <w:t>protocol</w:t>
      </w:r>
      <w:r w:rsidRPr="00356814">
        <w:rPr>
          <w:noProof w:val="0"/>
        </w:rPr>
        <w:tab/>
      </w:r>
      <w:r w:rsidRPr="00356814">
        <w:rPr>
          <w:noProof w:val="0"/>
        </w:rPr>
        <w:tab/>
      </w:r>
      <w:r w:rsidRPr="00356814">
        <w:rPr>
          <w:noProof w:val="0"/>
        </w:rPr>
        <w:tab/>
      </w:r>
      <w:proofErr w:type="spellStart"/>
      <w:r w:rsidRPr="00356814">
        <w:rPr>
          <w:noProof w:val="0"/>
        </w:rPr>
        <w:t>CauseProtocol</w:t>
      </w:r>
      <w:proofErr w:type="spellEnd"/>
      <w:r w:rsidRPr="00356814">
        <w:rPr>
          <w:noProof w:val="0"/>
        </w:rPr>
        <w:t>,</w:t>
      </w:r>
    </w:p>
    <w:p w14:paraId="54A9A7DA" w14:textId="77777777" w:rsidR="00B93C2F" w:rsidRPr="00356814" w:rsidRDefault="00B93C2F" w:rsidP="00B93C2F">
      <w:pPr>
        <w:pStyle w:val="PL"/>
        <w:rPr>
          <w:noProof w:val="0"/>
        </w:rPr>
      </w:pPr>
      <w:r w:rsidRPr="00356814">
        <w:rPr>
          <w:noProof w:val="0"/>
        </w:rPr>
        <w:tab/>
      </w:r>
      <w:proofErr w:type="spellStart"/>
      <w:r w:rsidRPr="00356814">
        <w:rPr>
          <w:noProof w:val="0"/>
        </w:rPr>
        <w:t>misc</w:t>
      </w:r>
      <w:proofErr w:type="spellEnd"/>
      <w:r w:rsidRPr="00356814">
        <w:rPr>
          <w:noProof w:val="0"/>
        </w:rPr>
        <w:tab/>
      </w:r>
      <w:r w:rsidRPr="00356814">
        <w:rPr>
          <w:noProof w:val="0"/>
        </w:rPr>
        <w:tab/>
      </w:r>
      <w:r w:rsidRPr="00356814">
        <w:rPr>
          <w:noProof w:val="0"/>
        </w:rPr>
        <w:tab/>
      </w:r>
      <w:r w:rsidRPr="00356814">
        <w:rPr>
          <w:noProof w:val="0"/>
        </w:rPr>
        <w:tab/>
      </w:r>
      <w:proofErr w:type="spellStart"/>
      <w:r w:rsidRPr="00356814">
        <w:rPr>
          <w:noProof w:val="0"/>
        </w:rPr>
        <w:t>CauseMisc</w:t>
      </w:r>
      <w:proofErr w:type="spellEnd"/>
      <w:r w:rsidRPr="00356814">
        <w:rPr>
          <w:noProof w:val="0"/>
        </w:rPr>
        <w:t>,</w:t>
      </w:r>
    </w:p>
    <w:p w14:paraId="0B993CDA" w14:textId="77777777" w:rsidR="00B93C2F" w:rsidRPr="00356814" w:rsidRDefault="00B93C2F" w:rsidP="00B93C2F">
      <w:pPr>
        <w:pStyle w:val="PL"/>
        <w:rPr>
          <w:noProof w:val="0"/>
        </w:rPr>
      </w:pPr>
      <w:r w:rsidRPr="00356814">
        <w:rPr>
          <w:noProof w:val="0"/>
        </w:rPr>
        <w:tab/>
        <w:t>choice-extension</w:t>
      </w:r>
      <w:r w:rsidRPr="00356814">
        <w:rPr>
          <w:noProof w:val="0"/>
        </w:rPr>
        <w:tab/>
      </w:r>
      <w:proofErr w:type="spellStart"/>
      <w:r w:rsidRPr="00356814">
        <w:rPr>
          <w:noProof w:val="0"/>
        </w:rPr>
        <w:t>ProtocolIE-SingleContainer</w:t>
      </w:r>
      <w:proofErr w:type="spellEnd"/>
      <w:r w:rsidRPr="00356814">
        <w:rPr>
          <w:noProof w:val="0"/>
        </w:rPr>
        <w:t xml:space="preserve"> </w:t>
      </w:r>
      <w:proofErr w:type="gramStart"/>
      <w:r w:rsidRPr="00356814">
        <w:rPr>
          <w:noProof w:val="0"/>
        </w:rPr>
        <w:t>{ {</w:t>
      </w:r>
      <w:proofErr w:type="gramEnd"/>
      <w:r w:rsidRPr="00356814">
        <w:rPr>
          <w:noProof w:val="0"/>
        </w:rPr>
        <w:t xml:space="preserve"> Cause-</w:t>
      </w:r>
      <w:proofErr w:type="spellStart"/>
      <w:r w:rsidRPr="00356814">
        <w:rPr>
          <w:noProof w:val="0"/>
        </w:rPr>
        <w:t>ExtIEs</w:t>
      </w:r>
      <w:proofErr w:type="spellEnd"/>
      <w:r w:rsidRPr="00356814">
        <w:rPr>
          <w:noProof w:val="0"/>
        </w:rPr>
        <w:t>} }</w:t>
      </w:r>
    </w:p>
    <w:p w14:paraId="10C0304B" w14:textId="77777777" w:rsidR="00B93C2F" w:rsidRPr="00356814" w:rsidRDefault="00B93C2F" w:rsidP="00B93C2F">
      <w:pPr>
        <w:pStyle w:val="PL"/>
        <w:rPr>
          <w:noProof w:val="0"/>
        </w:rPr>
      </w:pPr>
      <w:r w:rsidRPr="00356814">
        <w:rPr>
          <w:noProof w:val="0"/>
        </w:rPr>
        <w:t>}</w:t>
      </w:r>
    </w:p>
    <w:p w14:paraId="38097075" w14:textId="77777777" w:rsidR="00B93C2F" w:rsidRPr="00356814" w:rsidRDefault="00B93C2F" w:rsidP="00B93C2F">
      <w:pPr>
        <w:pStyle w:val="PL"/>
        <w:rPr>
          <w:noProof w:val="0"/>
        </w:rPr>
      </w:pPr>
    </w:p>
    <w:p w14:paraId="5D2C0FB8" w14:textId="77777777" w:rsidR="00B93C2F" w:rsidRPr="00356814" w:rsidRDefault="00B93C2F" w:rsidP="00B93C2F">
      <w:pPr>
        <w:pStyle w:val="PL"/>
        <w:rPr>
          <w:noProof w:val="0"/>
        </w:rPr>
      </w:pPr>
      <w:r w:rsidRPr="00356814">
        <w:rPr>
          <w:noProof w:val="0"/>
        </w:rPr>
        <w:t>Cause-</w:t>
      </w:r>
      <w:proofErr w:type="spellStart"/>
      <w:r w:rsidRPr="00356814">
        <w:rPr>
          <w:noProof w:val="0"/>
        </w:rPr>
        <w:t>ExtIEs</w:t>
      </w:r>
      <w:proofErr w:type="spellEnd"/>
      <w:r w:rsidRPr="00356814">
        <w:rPr>
          <w:noProof w:val="0"/>
        </w:rPr>
        <w:t xml:space="preserve"> F1AP-PROTOCOL-</w:t>
      </w:r>
      <w:proofErr w:type="gramStart"/>
      <w:r w:rsidRPr="00356814">
        <w:rPr>
          <w:noProof w:val="0"/>
        </w:rPr>
        <w:t>IES ::=</w:t>
      </w:r>
      <w:proofErr w:type="gramEnd"/>
      <w:r w:rsidRPr="00356814">
        <w:rPr>
          <w:noProof w:val="0"/>
        </w:rPr>
        <w:t xml:space="preserve"> {</w:t>
      </w:r>
    </w:p>
    <w:p w14:paraId="7E63F02A" w14:textId="77777777" w:rsidR="00B93C2F" w:rsidRPr="00356814" w:rsidRDefault="00B93C2F" w:rsidP="00B93C2F">
      <w:pPr>
        <w:pStyle w:val="PL"/>
        <w:rPr>
          <w:noProof w:val="0"/>
        </w:rPr>
      </w:pPr>
      <w:r w:rsidRPr="00356814">
        <w:rPr>
          <w:noProof w:val="0"/>
        </w:rPr>
        <w:tab/>
        <w:t>...</w:t>
      </w:r>
    </w:p>
    <w:p w14:paraId="5B0171CB" w14:textId="77777777" w:rsidR="00B93C2F" w:rsidRPr="00356814" w:rsidRDefault="00B93C2F" w:rsidP="00B93C2F">
      <w:pPr>
        <w:pStyle w:val="PL"/>
        <w:rPr>
          <w:noProof w:val="0"/>
        </w:rPr>
      </w:pPr>
      <w:r w:rsidRPr="00356814">
        <w:rPr>
          <w:noProof w:val="0"/>
        </w:rPr>
        <w:t>}</w:t>
      </w:r>
    </w:p>
    <w:p w14:paraId="6177605F" w14:textId="77777777" w:rsidR="00B93C2F" w:rsidRPr="00356814" w:rsidRDefault="00B93C2F" w:rsidP="00B93C2F">
      <w:pPr>
        <w:pStyle w:val="PL"/>
        <w:rPr>
          <w:noProof w:val="0"/>
        </w:rPr>
      </w:pPr>
    </w:p>
    <w:p w14:paraId="3BB8FE5E" w14:textId="77777777" w:rsidR="00B93C2F" w:rsidRPr="00356814" w:rsidRDefault="00B93C2F" w:rsidP="00B93C2F">
      <w:pPr>
        <w:pStyle w:val="PL"/>
        <w:rPr>
          <w:noProof w:val="0"/>
        </w:rPr>
      </w:pPr>
      <w:proofErr w:type="spellStart"/>
      <w:proofErr w:type="gramStart"/>
      <w:r w:rsidRPr="00356814">
        <w:rPr>
          <w:noProof w:val="0"/>
        </w:rPr>
        <w:t>CauseMisc</w:t>
      </w:r>
      <w:proofErr w:type="spellEnd"/>
      <w:r w:rsidRPr="00356814">
        <w:rPr>
          <w:noProof w:val="0"/>
        </w:rPr>
        <w:t xml:space="preserve"> ::=</w:t>
      </w:r>
      <w:proofErr w:type="gramEnd"/>
      <w:r w:rsidRPr="00356814">
        <w:rPr>
          <w:noProof w:val="0"/>
        </w:rPr>
        <w:t xml:space="preserve"> ENUMERATED {</w:t>
      </w:r>
    </w:p>
    <w:p w14:paraId="43033E88" w14:textId="77777777" w:rsidR="00B93C2F" w:rsidRPr="00356814" w:rsidRDefault="00B93C2F" w:rsidP="00B93C2F">
      <w:pPr>
        <w:pStyle w:val="PL"/>
        <w:rPr>
          <w:noProof w:val="0"/>
        </w:rPr>
      </w:pPr>
      <w:r w:rsidRPr="00356814">
        <w:rPr>
          <w:noProof w:val="0"/>
        </w:rPr>
        <w:tab/>
        <w:t>control-processing-overload,</w:t>
      </w:r>
    </w:p>
    <w:p w14:paraId="6E82ADD6" w14:textId="77777777" w:rsidR="00B93C2F" w:rsidRPr="00356814" w:rsidRDefault="00B93C2F" w:rsidP="00B93C2F">
      <w:pPr>
        <w:pStyle w:val="PL"/>
        <w:rPr>
          <w:noProof w:val="0"/>
        </w:rPr>
      </w:pPr>
      <w:r w:rsidRPr="00356814">
        <w:rPr>
          <w:noProof w:val="0"/>
        </w:rPr>
        <w:tab/>
        <w:t>not-enough-user-plane-processing-resources,</w:t>
      </w:r>
    </w:p>
    <w:p w14:paraId="2653E10E" w14:textId="77777777" w:rsidR="00B93C2F" w:rsidRPr="00356814" w:rsidRDefault="00B93C2F" w:rsidP="00B93C2F">
      <w:pPr>
        <w:pStyle w:val="PL"/>
        <w:rPr>
          <w:noProof w:val="0"/>
        </w:rPr>
      </w:pPr>
      <w:r w:rsidRPr="00356814">
        <w:rPr>
          <w:noProof w:val="0"/>
        </w:rPr>
        <w:tab/>
        <w:t>hardware-failure,</w:t>
      </w:r>
    </w:p>
    <w:p w14:paraId="7AEDA8BB" w14:textId="77777777" w:rsidR="00B93C2F" w:rsidRPr="00356814" w:rsidRDefault="00B93C2F" w:rsidP="00B93C2F">
      <w:pPr>
        <w:pStyle w:val="PL"/>
        <w:rPr>
          <w:noProof w:val="0"/>
        </w:rPr>
      </w:pPr>
      <w:r w:rsidRPr="00356814">
        <w:rPr>
          <w:noProof w:val="0"/>
        </w:rPr>
        <w:tab/>
        <w:t>om-intervention,</w:t>
      </w:r>
    </w:p>
    <w:p w14:paraId="0A6EF530" w14:textId="77777777" w:rsidR="00B93C2F" w:rsidRPr="00356814" w:rsidRDefault="00B93C2F" w:rsidP="00B93C2F">
      <w:pPr>
        <w:pStyle w:val="PL"/>
        <w:rPr>
          <w:noProof w:val="0"/>
        </w:rPr>
      </w:pPr>
      <w:r w:rsidRPr="00356814">
        <w:rPr>
          <w:noProof w:val="0"/>
        </w:rPr>
        <w:tab/>
        <w:t>unspecified,</w:t>
      </w:r>
    </w:p>
    <w:p w14:paraId="5DC0F19A" w14:textId="77777777" w:rsidR="00B93C2F" w:rsidRPr="00356814" w:rsidRDefault="00B93C2F" w:rsidP="00B93C2F">
      <w:pPr>
        <w:pStyle w:val="PL"/>
        <w:rPr>
          <w:noProof w:val="0"/>
        </w:rPr>
      </w:pPr>
      <w:r w:rsidRPr="00356814">
        <w:rPr>
          <w:noProof w:val="0"/>
        </w:rPr>
        <w:tab/>
        <w:t>...</w:t>
      </w:r>
    </w:p>
    <w:p w14:paraId="4E017F81" w14:textId="77777777" w:rsidR="00B93C2F" w:rsidRPr="00356814" w:rsidRDefault="00B93C2F" w:rsidP="00B93C2F">
      <w:pPr>
        <w:pStyle w:val="PL"/>
        <w:rPr>
          <w:noProof w:val="0"/>
        </w:rPr>
      </w:pPr>
      <w:r w:rsidRPr="00356814">
        <w:rPr>
          <w:noProof w:val="0"/>
        </w:rPr>
        <w:t>}</w:t>
      </w:r>
    </w:p>
    <w:p w14:paraId="2A855A8C" w14:textId="77777777" w:rsidR="00B93C2F" w:rsidRPr="00356814" w:rsidRDefault="00B93C2F" w:rsidP="00B93C2F">
      <w:pPr>
        <w:pStyle w:val="PL"/>
        <w:rPr>
          <w:noProof w:val="0"/>
        </w:rPr>
      </w:pPr>
    </w:p>
    <w:p w14:paraId="58EF68CD" w14:textId="77777777" w:rsidR="00B93C2F" w:rsidRPr="00356814" w:rsidRDefault="00B93C2F" w:rsidP="00B93C2F">
      <w:pPr>
        <w:pStyle w:val="PL"/>
        <w:rPr>
          <w:noProof w:val="0"/>
        </w:rPr>
      </w:pPr>
      <w:proofErr w:type="spellStart"/>
      <w:proofErr w:type="gramStart"/>
      <w:r w:rsidRPr="00356814">
        <w:rPr>
          <w:noProof w:val="0"/>
        </w:rPr>
        <w:t>CauseProtocol</w:t>
      </w:r>
      <w:proofErr w:type="spellEnd"/>
      <w:r w:rsidRPr="00356814">
        <w:rPr>
          <w:noProof w:val="0"/>
        </w:rPr>
        <w:t xml:space="preserve"> ::=</w:t>
      </w:r>
      <w:proofErr w:type="gramEnd"/>
      <w:r w:rsidRPr="00356814">
        <w:rPr>
          <w:noProof w:val="0"/>
        </w:rPr>
        <w:t xml:space="preserve"> ENUMERATED {</w:t>
      </w:r>
    </w:p>
    <w:p w14:paraId="7394664C" w14:textId="77777777" w:rsidR="00B93C2F" w:rsidRPr="00356814" w:rsidRDefault="00B93C2F" w:rsidP="00B93C2F">
      <w:pPr>
        <w:pStyle w:val="PL"/>
        <w:rPr>
          <w:noProof w:val="0"/>
        </w:rPr>
      </w:pPr>
      <w:r w:rsidRPr="00356814">
        <w:rPr>
          <w:noProof w:val="0"/>
        </w:rPr>
        <w:tab/>
        <w:t>transfer-syntax-error,</w:t>
      </w:r>
    </w:p>
    <w:p w14:paraId="1F256C0B" w14:textId="77777777" w:rsidR="00B93C2F" w:rsidRPr="00356814" w:rsidRDefault="00B93C2F" w:rsidP="00B93C2F">
      <w:pPr>
        <w:pStyle w:val="PL"/>
        <w:rPr>
          <w:noProof w:val="0"/>
        </w:rPr>
      </w:pPr>
      <w:r w:rsidRPr="00356814">
        <w:rPr>
          <w:noProof w:val="0"/>
        </w:rPr>
        <w:tab/>
        <w:t>abstract-syntax-error-reject,</w:t>
      </w:r>
    </w:p>
    <w:p w14:paraId="79AEB457" w14:textId="77777777" w:rsidR="00B93C2F" w:rsidRPr="00356814" w:rsidRDefault="00B93C2F" w:rsidP="00B93C2F">
      <w:pPr>
        <w:pStyle w:val="PL"/>
        <w:rPr>
          <w:noProof w:val="0"/>
        </w:rPr>
      </w:pPr>
      <w:r w:rsidRPr="00356814">
        <w:rPr>
          <w:noProof w:val="0"/>
        </w:rPr>
        <w:tab/>
        <w:t>abstract-syntax-error-ignore-and-notify,</w:t>
      </w:r>
    </w:p>
    <w:p w14:paraId="3E495F59" w14:textId="77777777" w:rsidR="00B93C2F" w:rsidRPr="00356814" w:rsidRDefault="00B93C2F" w:rsidP="00B93C2F">
      <w:pPr>
        <w:pStyle w:val="PL"/>
        <w:rPr>
          <w:noProof w:val="0"/>
        </w:rPr>
      </w:pPr>
      <w:r w:rsidRPr="00356814">
        <w:rPr>
          <w:noProof w:val="0"/>
        </w:rPr>
        <w:tab/>
        <w:t>message-not-compatible-with-receiver-state,</w:t>
      </w:r>
    </w:p>
    <w:p w14:paraId="1FDBA8FC" w14:textId="77777777" w:rsidR="00B93C2F" w:rsidRPr="00356814" w:rsidRDefault="00B93C2F" w:rsidP="00B93C2F">
      <w:pPr>
        <w:pStyle w:val="PL"/>
        <w:rPr>
          <w:noProof w:val="0"/>
        </w:rPr>
      </w:pPr>
      <w:r w:rsidRPr="00356814">
        <w:rPr>
          <w:noProof w:val="0"/>
        </w:rPr>
        <w:tab/>
      </w:r>
      <w:proofErr w:type="gramStart"/>
      <w:r w:rsidRPr="00356814">
        <w:rPr>
          <w:noProof w:val="0"/>
        </w:rPr>
        <w:t>semantic-error</w:t>
      </w:r>
      <w:proofErr w:type="gramEnd"/>
      <w:r w:rsidRPr="00356814">
        <w:rPr>
          <w:noProof w:val="0"/>
        </w:rPr>
        <w:t>,</w:t>
      </w:r>
    </w:p>
    <w:p w14:paraId="48EE823F" w14:textId="77777777" w:rsidR="00B93C2F" w:rsidRPr="00356814" w:rsidRDefault="00B93C2F" w:rsidP="00B93C2F">
      <w:pPr>
        <w:pStyle w:val="PL"/>
        <w:rPr>
          <w:noProof w:val="0"/>
        </w:rPr>
      </w:pPr>
      <w:r w:rsidRPr="00356814">
        <w:rPr>
          <w:noProof w:val="0"/>
        </w:rPr>
        <w:tab/>
        <w:t>abstract-syntax-error-falsely-constructed-message,</w:t>
      </w:r>
    </w:p>
    <w:p w14:paraId="0107754B" w14:textId="77777777" w:rsidR="00B93C2F" w:rsidRPr="00356814" w:rsidRDefault="00B93C2F" w:rsidP="00B93C2F">
      <w:pPr>
        <w:pStyle w:val="PL"/>
        <w:rPr>
          <w:noProof w:val="0"/>
        </w:rPr>
      </w:pPr>
      <w:r w:rsidRPr="00356814">
        <w:rPr>
          <w:noProof w:val="0"/>
        </w:rPr>
        <w:tab/>
        <w:t>unspecified,</w:t>
      </w:r>
    </w:p>
    <w:p w14:paraId="162B7FE3" w14:textId="77777777" w:rsidR="00B93C2F" w:rsidRPr="00356814" w:rsidRDefault="00B93C2F" w:rsidP="00B93C2F">
      <w:pPr>
        <w:pStyle w:val="PL"/>
        <w:rPr>
          <w:noProof w:val="0"/>
        </w:rPr>
      </w:pPr>
      <w:r w:rsidRPr="00356814">
        <w:rPr>
          <w:noProof w:val="0"/>
        </w:rPr>
        <w:tab/>
        <w:t>...</w:t>
      </w:r>
    </w:p>
    <w:p w14:paraId="1DD5DF71" w14:textId="77777777" w:rsidR="00B93C2F" w:rsidRPr="00356814" w:rsidRDefault="00B93C2F" w:rsidP="00B93C2F">
      <w:pPr>
        <w:pStyle w:val="PL"/>
        <w:rPr>
          <w:noProof w:val="0"/>
        </w:rPr>
      </w:pPr>
      <w:r w:rsidRPr="00356814">
        <w:rPr>
          <w:noProof w:val="0"/>
        </w:rPr>
        <w:t>}</w:t>
      </w:r>
    </w:p>
    <w:p w14:paraId="30E9A4F7" w14:textId="77777777" w:rsidR="00B93C2F" w:rsidRPr="00356814" w:rsidRDefault="00B93C2F" w:rsidP="00B93C2F">
      <w:pPr>
        <w:pStyle w:val="PL"/>
        <w:rPr>
          <w:noProof w:val="0"/>
        </w:rPr>
      </w:pPr>
    </w:p>
    <w:p w14:paraId="0E6A6EB0" w14:textId="77777777" w:rsidR="00B93C2F" w:rsidRPr="00356814" w:rsidRDefault="00B93C2F" w:rsidP="00B93C2F">
      <w:pPr>
        <w:pStyle w:val="PL"/>
        <w:rPr>
          <w:noProof w:val="0"/>
        </w:rPr>
      </w:pPr>
      <w:proofErr w:type="spellStart"/>
      <w:proofErr w:type="gramStart"/>
      <w:r w:rsidRPr="00356814">
        <w:rPr>
          <w:noProof w:val="0"/>
        </w:rPr>
        <w:t>CauseRadioNetwork</w:t>
      </w:r>
      <w:proofErr w:type="spellEnd"/>
      <w:r w:rsidRPr="00356814">
        <w:rPr>
          <w:noProof w:val="0"/>
        </w:rPr>
        <w:t xml:space="preserve"> ::=</w:t>
      </w:r>
      <w:proofErr w:type="gramEnd"/>
      <w:r w:rsidRPr="00356814">
        <w:rPr>
          <w:noProof w:val="0"/>
        </w:rPr>
        <w:t xml:space="preserve"> ENUMERATED {</w:t>
      </w:r>
    </w:p>
    <w:p w14:paraId="242514B1" w14:textId="77777777" w:rsidR="00B93C2F" w:rsidRPr="00356814" w:rsidRDefault="00B93C2F" w:rsidP="00B93C2F">
      <w:pPr>
        <w:pStyle w:val="PL"/>
        <w:rPr>
          <w:rFonts w:eastAsia="SimSun"/>
        </w:rPr>
      </w:pPr>
      <w:r w:rsidRPr="00356814">
        <w:rPr>
          <w:noProof w:val="0"/>
        </w:rPr>
        <w:tab/>
        <w:t>unspecified,</w:t>
      </w:r>
    </w:p>
    <w:p w14:paraId="3D9795B7" w14:textId="77777777" w:rsidR="00B93C2F" w:rsidRPr="00356814" w:rsidRDefault="00B93C2F" w:rsidP="00B93C2F">
      <w:pPr>
        <w:pStyle w:val="PL"/>
        <w:rPr>
          <w:rFonts w:eastAsia="SimSun"/>
        </w:rPr>
      </w:pPr>
      <w:r w:rsidRPr="00356814">
        <w:rPr>
          <w:rFonts w:eastAsia="SimSun"/>
        </w:rPr>
        <w:tab/>
        <w:t>rl-failure-rlc,</w:t>
      </w:r>
    </w:p>
    <w:p w14:paraId="7B5773A4" w14:textId="77777777" w:rsidR="00B93C2F" w:rsidRPr="00356814" w:rsidRDefault="00B93C2F" w:rsidP="00B93C2F">
      <w:pPr>
        <w:pStyle w:val="PL"/>
        <w:rPr>
          <w:rFonts w:eastAsia="SimSun"/>
        </w:rPr>
      </w:pPr>
      <w:r w:rsidRPr="00356814">
        <w:rPr>
          <w:rFonts w:eastAsia="SimSun"/>
        </w:rPr>
        <w:tab/>
        <w:t>unknown-or-already-allocated-gnb-cu-ue-f1ap-id,</w:t>
      </w:r>
    </w:p>
    <w:p w14:paraId="64FC6126" w14:textId="77777777" w:rsidR="00B93C2F" w:rsidRPr="00356814" w:rsidRDefault="00B93C2F" w:rsidP="00B93C2F">
      <w:pPr>
        <w:pStyle w:val="PL"/>
        <w:rPr>
          <w:rFonts w:eastAsia="SimSun"/>
        </w:rPr>
      </w:pPr>
      <w:r w:rsidRPr="00356814">
        <w:rPr>
          <w:rFonts w:eastAsia="SimSun"/>
        </w:rPr>
        <w:tab/>
        <w:t>unknown-or-already-allocated-gnb-du-ue-f1ap-id,</w:t>
      </w:r>
    </w:p>
    <w:p w14:paraId="4127D156" w14:textId="77777777" w:rsidR="00B93C2F" w:rsidRPr="00356814" w:rsidRDefault="00B93C2F" w:rsidP="00B93C2F">
      <w:pPr>
        <w:pStyle w:val="PL"/>
        <w:rPr>
          <w:rFonts w:eastAsia="SimSun"/>
        </w:rPr>
      </w:pPr>
      <w:r w:rsidRPr="00356814">
        <w:rPr>
          <w:rFonts w:eastAsia="SimSun"/>
        </w:rPr>
        <w:tab/>
        <w:t>unknown-or-inconsistent-pair-of-ue-f1ap-id,</w:t>
      </w:r>
    </w:p>
    <w:p w14:paraId="2F96A49D" w14:textId="77777777" w:rsidR="00B93C2F" w:rsidRPr="00356814" w:rsidRDefault="00B93C2F" w:rsidP="00B93C2F">
      <w:pPr>
        <w:pStyle w:val="PL"/>
        <w:rPr>
          <w:rFonts w:eastAsia="SimSun"/>
        </w:rPr>
      </w:pPr>
      <w:r w:rsidRPr="00356814">
        <w:rPr>
          <w:rFonts w:eastAsia="SimSun"/>
        </w:rPr>
        <w:tab/>
        <w:t>interaction-with-other-procedure,</w:t>
      </w:r>
    </w:p>
    <w:p w14:paraId="4135E2BE" w14:textId="77777777" w:rsidR="00B93C2F" w:rsidRPr="00356814" w:rsidRDefault="00B93C2F" w:rsidP="00B93C2F">
      <w:pPr>
        <w:pStyle w:val="PL"/>
        <w:rPr>
          <w:rFonts w:eastAsia="SimSun"/>
        </w:rPr>
      </w:pPr>
      <w:r w:rsidRPr="00356814">
        <w:rPr>
          <w:rFonts w:eastAsia="SimSun"/>
        </w:rPr>
        <w:tab/>
        <w:t>not-supported-qci-Value,</w:t>
      </w:r>
    </w:p>
    <w:p w14:paraId="4B486658" w14:textId="77777777" w:rsidR="00B93C2F" w:rsidRPr="00356814" w:rsidRDefault="00B93C2F" w:rsidP="00B93C2F">
      <w:pPr>
        <w:pStyle w:val="PL"/>
        <w:rPr>
          <w:rFonts w:eastAsia="SimSun"/>
        </w:rPr>
      </w:pPr>
      <w:r w:rsidRPr="00356814">
        <w:rPr>
          <w:rFonts w:eastAsia="SimSun"/>
        </w:rPr>
        <w:tab/>
        <w:t>action-desirable-for-radio-reasons,</w:t>
      </w:r>
    </w:p>
    <w:p w14:paraId="338B1736" w14:textId="77777777" w:rsidR="00B93C2F" w:rsidRPr="00356814" w:rsidRDefault="00B93C2F" w:rsidP="00B93C2F">
      <w:pPr>
        <w:pStyle w:val="PL"/>
        <w:rPr>
          <w:rFonts w:eastAsia="SimSun"/>
        </w:rPr>
      </w:pPr>
      <w:r w:rsidRPr="00356814">
        <w:rPr>
          <w:rFonts w:eastAsia="SimSun"/>
        </w:rPr>
        <w:tab/>
        <w:t>no-radio-resources-available,</w:t>
      </w:r>
    </w:p>
    <w:p w14:paraId="7A0632E7" w14:textId="77777777" w:rsidR="00B93C2F" w:rsidRPr="00356814" w:rsidRDefault="00B93C2F" w:rsidP="00B93C2F">
      <w:pPr>
        <w:pStyle w:val="PL"/>
        <w:rPr>
          <w:rFonts w:eastAsia="SimSun"/>
        </w:rPr>
      </w:pPr>
      <w:r w:rsidRPr="00356814">
        <w:rPr>
          <w:rFonts w:eastAsia="SimSun"/>
        </w:rPr>
        <w:tab/>
        <w:t>procedure-cancelled,</w:t>
      </w:r>
    </w:p>
    <w:p w14:paraId="5ADBC246" w14:textId="77777777" w:rsidR="00B93C2F" w:rsidRPr="00356814" w:rsidRDefault="00B93C2F" w:rsidP="00B93C2F">
      <w:pPr>
        <w:pStyle w:val="PL"/>
        <w:rPr>
          <w:noProof w:val="0"/>
        </w:rPr>
      </w:pPr>
      <w:r w:rsidRPr="00356814">
        <w:rPr>
          <w:rFonts w:eastAsia="SimSun"/>
        </w:rPr>
        <w:tab/>
        <w:t>normal-release,</w:t>
      </w:r>
    </w:p>
    <w:p w14:paraId="3BB8E919" w14:textId="77777777" w:rsidR="00B93C2F" w:rsidRPr="00356814" w:rsidRDefault="00B93C2F" w:rsidP="00B93C2F">
      <w:pPr>
        <w:pStyle w:val="PL"/>
        <w:rPr>
          <w:noProof w:val="0"/>
        </w:rPr>
      </w:pPr>
      <w:r w:rsidRPr="00356814">
        <w:rPr>
          <w:noProof w:val="0"/>
        </w:rPr>
        <w:tab/>
        <w:t>...,</w:t>
      </w:r>
    </w:p>
    <w:p w14:paraId="3FD32C9D" w14:textId="77777777" w:rsidR="00B93C2F" w:rsidRPr="00356814" w:rsidRDefault="00B93C2F" w:rsidP="00B93C2F">
      <w:pPr>
        <w:pStyle w:val="PL"/>
        <w:rPr>
          <w:noProof w:val="0"/>
        </w:rPr>
      </w:pPr>
      <w:r w:rsidRPr="00356814">
        <w:rPr>
          <w:noProof w:val="0"/>
        </w:rPr>
        <w:tab/>
        <w:t>cell-not-available,</w:t>
      </w:r>
    </w:p>
    <w:p w14:paraId="23635648" w14:textId="77777777" w:rsidR="00B93C2F" w:rsidRPr="00356814" w:rsidRDefault="00B93C2F" w:rsidP="00B93C2F">
      <w:pPr>
        <w:pStyle w:val="PL"/>
        <w:rPr>
          <w:noProof w:val="0"/>
        </w:rPr>
      </w:pPr>
      <w:r w:rsidRPr="00356814">
        <w:rPr>
          <w:noProof w:val="0"/>
        </w:rPr>
        <w:tab/>
      </w:r>
      <w:proofErr w:type="spellStart"/>
      <w:r w:rsidRPr="00356814">
        <w:rPr>
          <w:noProof w:val="0"/>
        </w:rPr>
        <w:t>rl</w:t>
      </w:r>
      <w:proofErr w:type="spellEnd"/>
      <w:r w:rsidRPr="00356814">
        <w:rPr>
          <w:noProof w:val="0"/>
        </w:rPr>
        <w:t>-failure-others,</w:t>
      </w:r>
    </w:p>
    <w:p w14:paraId="34F1DA6E" w14:textId="77777777" w:rsidR="00B93C2F" w:rsidRPr="00356814" w:rsidRDefault="00B93C2F" w:rsidP="00B93C2F">
      <w:pPr>
        <w:pStyle w:val="PL"/>
        <w:rPr>
          <w:noProof w:val="0"/>
        </w:rPr>
      </w:pPr>
      <w:r w:rsidRPr="00356814">
        <w:rPr>
          <w:noProof w:val="0"/>
        </w:rPr>
        <w:tab/>
      </w:r>
      <w:proofErr w:type="spellStart"/>
      <w:r w:rsidRPr="00356814">
        <w:rPr>
          <w:noProof w:val="0"/>
        </w:rPr>
        <w:t>ue</w:t>
      </w:r>
      <w:proofErr w:type="spellEnd"/>
      <w:r w:rsidRPr="00356814">
        <w:rPr>
          <w:noProof w:val="0"/>
        </w:rPr>
        <w:t>-rejection,</w:t>
      </w:r>
    </w:p>
    <w:p w14:paraId="3D55725F" w14:textId="77777777" w:rsidR="00B93C2F" w:rsidRPr="00356814" w:rsidRDefault="00B93C2F" w:rsidP="00B93C2F">
      <w:pPr>
        <w:pStyle w:val="PL"/>
        <w:rPr>
          <w:noProof w:val="0"/>
        </w:rPr>
      </w:pPr>
      <w:r w:rsidRPr="00356814">
        <w:rPr>
          <w:noProof w:val="0"/>
        </w:rPr>
        <w:tab/>
        <w:t>resources-not-available-for-the-slice,</w:t>
      </w:r>
    </w:p>
    <w:p w14:paraId="12117A23" w14:textId="77777777" w:rsidR="00B93C2F" w:rsidRPr="00356814" w:rsidRDefault="00B93C2F" w:rsidP="00B93C2F">
      <w:pPr>
        <w:pStyle w:val="PL"/>
        <w:rPr>
          <w:noProof w:val="0"/>
        </w:rPr>
      </w:pPr>
      <w:r w:rsidRPr="00356814">
        <w:rPr>
          <w:noProof w:val="0"/>
        </w:rPr>
        <w:lastRenderedPageBreak/>
        <w:tab/>
      </w:r>
      <w:proofErr w:type="spellStart"/>
      <w:r w:rsidRPr="00356814">
        <w:rPr>
          <w:noProof w:val="0"/>
        </w:rPr>
        <w:t>amf</w:t>
      </w:r>
      <w:proofErr w:type="spellEnd"/>
      <w:r w:rsidRPr="00356814">
        <w:rPr>
          <w:noProof w:val="0"/>
        </w:rPr>
        <w:t>-initiated-abnormal-release,</w:t>
      </w:r>
    </w:p>
    <w:p w14:paraId="4387391A" w14:textId="77777777" w:rsidR="00B93C2F" w:rsidRPr="00356814" w:rsidRDefault="00B93C2F" w:rsidP="00B93C2F">
      <w:pPr>
        <w:pStyle w:val="PL"/>
        <w:rPr>
          <w:noProof w:val="0"/>
        </w:rPr>
      </w:pPr>
      <w:r w:rsidRPr="00356814">
        <w:rPr>
          <w:noProof w:val="0"/>
        </w:rPr>
        <w:tab/>
        <w:t>release-due-to-pre-emption,</w:t>
      </w:r>
    </w:p>
    <w:p w14:paraId="35A6709D" w14:textId="77777777" w:rsidR="00B93C2F" w:rsidRPr="00356814" w:rsidRDefault="00B93C2F" w:rsidP="00B93C2F">
      <w:pPr>
        <w:pStyle w:val="PL"/>
        <w:rPr>
          <w:noProof w:val="0"/>
        </w:rPr>
      </w:pPr>
      <w:r w:rsidRPr="00356814">
        <w:rPr>
          <w:noProof w:val="0"/>
        </w:rPr>
        <w:tab/>
      </w:r>
      <w:proofErr w:type="spellStart"/>
      <w:r w:rsidRPr="00356814">
        <w:rPr>
          <w:noProof w:val="0"/>
        </w:rPr>
        <w:t>plmn</w:t>
      </w:r>
      <w:proofErr w:type="spellEnd"/>
      <w:r w:rsidRPr="00356814">
        <w:rPr>
          <w:noProof w:val="0"/>
        </w:rPr>
        <w:t>-not-served-by-the-</w:t>
      </w:r>
      <w:proofErr w:type="spellStart"/>
      <w:r w:rsidRPr="00356814">
        <w:rPr>
          <w:noProof w:val="0"/>
        </w:rPr>
        <w:t>gNB</w:t>
      </w:r>
      <w:proofErr w:type="spellEnd"/>
      <w:r w:rsidRPr="00356814">
        <w:rPr>
          <w:noProof w:val="0"/>
        </w:rPr>
        <w:t>-CU,</w:t>
      </w:r>
    </w:p>
    <w:p w14:paraId="4D3B0C87" w14:textId="77777777" w:rsidR="00B93C2F" w:rsidRPr="00356814" w:rsidRDefault="00B93C2F" w:rsidP="00B93C2F">
      <w:pPr>
        <w:pStyle w:val="PL"/>
        <w:rPr>
          <w:noProof w:val="0"/>
        </w:rPr>
      </w:pPr>
      <w:r w:rsidRPr="00356814">
        <w:rPr>
          <w:noProof w:val="0"/>
        </w:rPr>
        <w:tab/>
        <w:t>multiple-</w:t>
      </w:r>
      <w:proofErr w:type="spellStart"/>
      <w:r w:rsidRPr="00356814">
        <w:rPr>
          <w:noProof w:val="0"/>
        </w:rPr>
        <w:t>drb</w:t>
      </w:r>
      <w:proofErr w:type="spellEnd"/>
      <w:r w:rsidRPr="00356814">
        <w:rPr>
          <w:noProof w:val="0"/>
        </w:rPr>
        <w:t>-id-instances,</w:t>
      </w:r>
    </w:p>
    <w:p w14:paraId="2E9FF95E" w14:textId="77777777" w:rsidR="00A73BA7" w:rsidRDefault="00B93C2F" w:rsidP="00A73BA7">
      <w:pPr>
        <w:pStyle w:val="PL"/>
        <w:rPr>
          <w:ins w:id="13" w:author="Ericsson User " w:date="2021-04-28T16:48:00Z"/>
          <w:noProof w:val="0"/>
        </w:rPr>
      </w:pPr>
      <w:r w:rsidRPr="00356814">
        <w:rPr>
          <w:noProof w:val="0"/>
        </w:rPr>
        <w:tab/>
        <w:t>unknown-</w:t>
      </w:r>
      <w:proofErr w:type="spellStart"/>
      <w:r w:rsidRPr="00356814">
        <w:rPr>
          <w:noProof w:val="0"/>
        </w:rPr>
        <w:t>drb</w:t>
      </w:r>
      <w:proofErr w:type="spellEnd"/>
      <w:r w:rsidRPr="00356814">
        <w:rPr>
          <w:noProof w:val="0"/>
        </w:rPr>
        <w:t>-id</w:t>
      </w:r>
      <w:ins w:id="14" w:author="Ericsson User " w:date="2021-04-28T16:48:00Z">
        <w:r w:rsidR="00A73BA7">
          <w:rPr>
            <w:noProof w:val="0"/>
          </w:rPr>
          <w:t>,</w:t>
        </w:r>
      </w:ins>
    </w:p>
    <w:p w14:paraId="6D5C7A8C" w14:textId="4A2E6091" w:rsidR="00B93C2F" w:rsidRPr="00356814" w:rsidRDefault="00A73BA7" w:rsidP="00A73BA7">
      <w:pPr>
        <w:pStyle w:val="PL"/>
        <w:rPr>
          <w:noProof w:val="0"/>
        </w:rPr>
      </w:pPr>
      <w:ins w:id="15" w:author="Ericsson User " w:date="2021-04-28T16:48:00Z">
        <w:r>
          <w:rPr>
            <w:noProof w:val="0"/>
          </w:rPr>
          <w:tab/>
          <w:t>Supported F1-C Interface Instances</w:t>
        </w:r>
        <w:r w:rsidRPr="0022384B">
          <w:rPr>
            <w:noProof w:val="0"/>
          </w:rPr>
          <w:t xml:space="preserve"> Capacity Exceeded</w:t>
        </w:r>
      </w:ins>
    </w:p>
    <w:p w14:paraId="0FD62F18" w14:textId="77777777" w:rsidR="00B93C2F" w:rsidRPr="00356814" w:rsidRDefault="00B93C2F" w:rsidP="00B93C2F">
      <w:pPr>
        <w:pStyle w:val="PL"/>
        <w:rPr>
          <w:noProof w:val="0"/>
        </w:rPr>
      </w:pPr>
      <w:r w:rsidRPr="00356814">
        <w:rPr>
          <w:noProof w:val="0"/>
        </w:rPr>
        <w:t>}</w:t>
      </w:r>
    </w:p>
    <w:p w14:paraId="26D9644B" w14:textId="77777777" w:rsidR="00B93C2F" w:rsidRPr="00356814" w:rsidRDefault="00B93C2F" w:rsidP="00B93C2F">
      <w:pPr>
        <w:pStyle w:val="PL"/>
        <w:rPr>
          <w:noProof w:val="0"/>
        </w:rPr>
      </w:pPr>
    </w:p>
    <w:p w14:paraId="7CE94A0A" w14:textId="77777777" w:rsidR="00B93C2F" w:rsidRPr="00356814" w:rsidRDefault="00B93C2F" w:rsidP="00B93C2F">
      <w:pPr>
        <w:pStyle w:val="PL"/>
        <w:rPr>
          <w:noProof w:val="0"/>
        </w:rPr>
      </w:pPr>
      <w:proofErr w:type="spellStart"/>
      <w:proofErr w:type="gramStart"/>
      <w:r w:rsidRPr="00356814">
        <w:rPr>
          <w:noProof w:val="0"/>
        </w:rPr>
        <w:t>CauseTransport</w:t>
      </w:r>
      <w:proofErr w:type="spellEnd"/>
      <w:r w:rsidRPr="00356814">
        <w:rPr>
          <w:noProof w:val="0"/>
        </w:rPr>
        <w:t xml:space="preserve"> ::=</w:t>
      </w:r>
      <w:proofErr w:type="gramEnd"/>
      <w:r w:rsidRPr="00356814">
        <w:rPr>
          <w:noProof w:val="0"/>
        </w:rPr>
        <w:t xml:space="preserve"> ENUMERATED {</w:t>
      </w:r>
    </w:p>
    <w:p w14:paraId="1CCA55B3" w14:textId="77777777" w:rsidR="00B93C2F" w:rsidRPr="00356814" w:rsidRDefault="00B93C2F" w:rsidP="00B93C2F">
      <w:pPr>
        <w:pStyle w:val="PL"/>
        <w:rPr>
          <w:rFonts w:eastAsia="SimSun"/>
        </w:rPr>
      </w:pPr>
      <w:r w:rsidRPr="00356814">
        <w:rPr>
          <w:noProof w:val="0"/>
        </w:rPr>
        <w:tab/>
        <w:t>unspecified,</w:t>
      </w:r>
    </w:p>
    <w:p w14:paraId="19467571" w14:textId="77777777" w:rsidR="00B93C2F" w:rsidRPr="00356814" w:rsidRDefault="00B93C2F" w:rsidP="00B93C2F">
      <w:pPr>
        <w:pStyle w:val="PL"/>
        <w:rPr>
          <w:noProof w:val="0"/>
        </w:rPr>
      </w:pPr>
      <w:r w:rsidRPr="00356814">
        <w:rPr>
          <w:rFonts w:eastAsia="SimSun"/>
        </w:rPr>
        <w:tab/>
        <w:t>transport-resource-unavailable,</w:t>
      </w:r>
    </w:p>
    <w:p w14:paraId="3F14397B" w14:textId="77777777" w:rsidR="00B93C2F" w:rsidRPr="00356814" w:rsidRDefault="00B93C2F" w:rsidP="00B93C2F">
      <w:pPr>
        <w:pStyle w:val="PL"/>
        <w:rPr>
          <w:noProof w:val="0"/>
        </w:rPr>
      </w:pPr>
      <w:r w:rsidRPr="00356814">
        <w:rPr>
          <w:noProof w:val="0"/>
        </w:rPr>
        <w:tab/>
        <w:t>...</w:t>
      </w:r>
    </w:p>
    <w:p w14:paraId="05EDFDD4" w14:textId="77777777" w:rsidR="00B93C2F" w:rsidRPr="00356814" w:rsidRDefault="00B93C2F" w:rsidP="00B93C2F">
      <w:pPr>
        <w:pStyle w:val="PL"/>
        <w:rPr>
          <w:noProof w:val="0"/>
        </w:rPr>
      </w:pPr>
      <w:r w:rsidRPr="00356814">
        <w:rPr>
          <w:noProof w:val="0"/>
        </w:rPr>
        <w:t>}</w:t>
      </w:r>
    </w:p>
    <w:p w14:paraId="162F4ED6" w14:textId="77777777" w:rsidR="00B93C2F" w:rsidRPr="00356814" w:rsidRDefault="00B93C2F" w:rsidP="00B93C2F">
      <w:pPr>
        <w:pStyle w:val="PL"/>
        <w:rPr>
          <w:rFonts w:eastAsia="SimSun"/>
        </w:rPr>
      </w:pPr>
    </w:p>
    <w:p w14:paraId="57B93749" w14:textId="77777777" w:rsidR="00B93C2F" w:rsidRDefault="00B93C2F" w:rsidP="00643D31">
      <w:pPr>
        <w:jc w:val="center"/>
        <w:rPr>
          <w:b/>
          <w:color w:val="FF0000"/>
        </w:rPr>
      </w:pPr>
    </w:p>
    <w:p w14:paraId="21027533" w14:textId="3DDCB930" w:rsidR="00643D31" w:rsidRDefault="00643D31" w:rsidP="00643D31">
      <w:pPr>
        <w:jc w:val="center"/>
        <w:rPr>
          <w:b/>
          <w:color w:val="FF0000"/>
        </w:rPr>
      </w:pPr>
      <w:r w:rsidRPr="00E95076">
        <w:rPr>
          <w:b/>
          <w:color w:val="FF0000"/>
        </w:rPr>
        <w:t xml:space="preserve">&lt;&lt;&lt;&lt;&lt;&lt; </w:t>
      </w:r>
      <w:r>
        <w:rPr>
          <w:b/>
          <w:color w:val="FF0000"/>
        </w:rPr>
        <w:t>END OF</w:t>
      </w:r>
      <w:r w:rsidRPr="00E95076">
        <w:rPr>
          <w:b/>
          <w:color w:val="FF0000"/>
        </w:rPr>
        <w:t xml:space="preserve"> CHANGE</w:t>
      </w:r>
      <w:r>
        <w:rPr>
          <w:b/>
          <w:color w:val="FF0000"/>
        </w:rPr>
        <w:t>S</w:t>
      </w:r>
      <w:r w:rsidRPr="00E95076">
        <w:rPr>
          <w:b/>
          <w:color w:val="FF0000"/>
        </w:rPr>
        <w:t xml:space="preserve"> &gt;&gt;&gt;&gt;&gt;&gt;</w:t>
      </w:r>
    </w:p>
    <w:p w14:paraId="2EEBA415" w14:textId="77777777" w:rsidR="00643D31" w:rsidRDefault="00643D31">
      <w:pPr>
        <w:rPr>
          <w:noProof/>
        </w:rPr>
      </w:pPr>
    </w:p>
    <w:sectPr w:rsidR="00643D31" w:rsidSect="001C201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6235D9" w14:textId="77777777" w:rsidR="003B3944" w:rsidRDefault="003B3944">
      <w:r>
        <w:separator/>
      </w:r>
    </w:p>
  </w:endnote>
  <w:endnote w:type="continuationSeparator" w:id="0">
    <w:p w14:paraId="3E0F3AF9" w14:textId="77777777" w:rsidR="003B3944" w:rsidRDefault="003B3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1EDD71" w14:textId="77777777" w:rsidR="003B3944" w:rsidRDefault="003B3944">
      <w:r>
        <w:separator/>
      </w:r>
    </w:p>
  </w:footnote>
  <w:footnote w:type="continuationSeparator" w:id="0">
    <w:p w14:paraId="0A3D9334" w14:textId="77777777" w:rsidR="003B3944" w:rsidRDefault="003B3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4"/>
  </w:num>
  <w:num w:numId="15">
    <w:abstractNumId w:val="20"/>
  </w:num>
  <w:num w:numId="16">
    <w:abstractNumId w:val="30"/>
  </w:num>
  <w:num w:numId="17">
    <w:abstractNumId w:val="28"/>
  </w:num>
  <w:num w:numId="18">
    <w:abstractNumId w:val="19"/>
  </w:num>
  <w:num w:numId="19">
    <w:abstractNumId w:val="16"/>
  </w:num>
  <w:num w:numId="20">
    <w:abstractNumId w:val="2"/>
  </w:num>
  <w:num w:numId="21">
    <w:abstractNumId w:val="1"/>
  </w:num>
  <w:num w:numId="22">
    <w:abstractNumId w:val="0"/>
  </w:num>
  <w:num w:numId="23">
    <w:abstractNumId w:val="34"/>
  </w:num>
  <w:num w:numId="24">
    <w:abstractNumId w:val="15"/>
  </w:num>
  <w:num w:numId="2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17"/>
  </w:num>
  <w:num w:numId="28">
    <w:abstractNumId w:val="14"/>
  </w:num>
  <w:num w:numId="29">
    <w:abstractNumId w:val="29"/>
  </w:num>
  <w:num w:numId="30">
    <w:abstractNumId w:val="26"/>
  </w:num>
  <w:num w:numId="31">
    <w:abstractNumId w:val="12"/>
  </w:num>
  <w:num w:numId="32">
    <w:abstractNumId w:val="21"/>
  </w:num>
  <w:num w:numId="33">
    <w:abstractNumId w:val="33"/>
  </w:num>
  <w:num w:numId="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8"/>
  </w:num>
  <w:num w:numId="38">
    <w:abstractNumId w:val="25"/>
  </w:num>
  <w:num w:numId="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22E4A"/>
    <w:rsid w:val="00037361"/>
    <w:rsid w:val="000560AF"/>
    <w:rsid w:val="00056938"/>
    <w:rsid w:val="000A6394"/>
    <w:rsid w:val="000B7FED"/>
    <w:rsid w:val="000C038A"/>
    <w:rsid w:val="000C6598"/>
    <w:rsid w:val="000D44B3"/>
    <w:rsid w:val="00145D43"/>
    <w:rsid w:val="00167714"/>
    <w:rsid w:val="00183EDD"/>
    <w:rsid w:val="00192C46"/>
    <w:rsid w:val="001A08B3"/>
    <w:rsid w:val="001A7B60"/>
    <w:rsid w:val="001B52F0"/>
    <w:rsid w:val="001B7A65"/>
    <w:rsid w:val="001C201C"/>
    <w:rsid w:val="001E0987"/>
    <w:rsid w:val="001E41F3"/>
    <w:rsid w:val="00216259"/>
    <w:rsid w:val="0026004D"/>
    <w:rsid w:val="002640DD"/>
    <w:rsid w:val="00275D12"/>
    <w:rsid w:val="00284FEB"/>
    <w:rsid w:val="002860C4"/>
    <w:rsid w:val="002B5741"/>
    <w:rsid w:val="002B6557"/>
    <w:rsid w:val="002E472E"/>
    <w:rsid w:val="00305409"/>
    <w:rsid w:val="003266A7"/>
    <w:rsid w:val="003309DE"/>
    <w:rsid w:val="003609EF"/>
    <w:rsid w:val="0036231A"/>
    <w:rsid w:val="00374DD4"/>
    <w:rsid w:val="003A35B5"/>
    <w:rsid w:val="003A55D8"/>
    <w:rsid w:val="003B3944"/>
    <w:rsid w:val="003E1A36"/>
    <w:rsid w:val="00410371"/>
    <w:rsid w:val="00423549"/>
    <w:rsid w:val="004242F1"/>
    <w:rsid w:val="00434B9C"/>
    <w:rsid w:val="00437722"/>
    <w:rsid w:val="0047451C"/>
    <w:rsid w:val="00493726"/>
    <w:rsid w:val="004B75B7"/>
    <w:rsid w:val="004D5877"/>
    <w:rsid w:val="0051580D"/>
    <w:rsid w:val="00547111"/>
    <w:rsid w:val="00587194"/>
    <w:rsid w:val="00592206"/>
    <w:rsid w:val="00592D74"/>
    <w:rsid w:val="005E2C44"/>
    <w:rsid w:val="00621188"/>
    <w:rsid w:val="006257ED"/>
    <w:rsid w:val="00643D31"/>
    <w:rsid w:val="00665C47"/>
    <w:rsid w:val="00695808"/>
    <w:rsid w:val="006B46FB"/>
    <w:rsid w:val="006C0ECB"/>
    <w:rsid w:val="006E21FB"/>
    <w:rsid w:val="007603B6"/>
    <w:rsid w:val="00792342"/>
    <w:rsid w:val="007977A8"/>
    <w:rsid w:val="007A0F48"/>
    <w:rsid w:val="007B512A"/>
    <w:rsid w:val="007C2097"/>
    <w:rsid w:val="007D6A07"/>
    <w:rsid w:val="007F7259"/>
    <w:rsid w:val="008040A8"/>
    <w:rsid w:val="008279FA"/>
    <w:rsid w:val="008626E7"/>
    <w:rsid w:val="00870EE7"/>
    <w:rsid w:val="008863B9"/>
    <w:rsid w:val="008A45A6"/>
    <w:rsid w:val="008F3789"/>
    <w:rsid w:val="008F686C"/>
    <w:rsid w:val="00912FE0"/>
    <w:rsid w:val="009148DE"/>
    <w:rsid w:val="00916F0D"/>
    <w:rsid w:val="00941E30"/>
    <w:rsid w:val="009777D9"/>
    <w:rsid w:val="00984A01"/>
    <w:rsid w:val="00991B88"/>
    <w:rsid w:val="009A5753"/>
    <w:rsid w:val="009A579D"/>
    <w:rsid w:val="009E3297"/>
    <w:rsid w:val="009F734F"/>
    <w:rsid w:val="00A13C30"/>
    <w:rsid w:val="00A246B6"/>
    <w:rsid w:val="00A47E70"/>
    <w:rsid w:val="00A50CF0"/>
    <w:rsid w:val="00A73BA7"/>
    <w:rsid w:val="00A7671C"/>
    <w:rsid w:val="00AA2CBC"/>
    <w:rsid w:val="00AA74E3"/>
    <w:rsid w:val="00AC5820"/>
    <w:rsid w:val="00AD1CD8"/>
    <w:rsid w:val="00B258BB"/>
    <w:rsid w:val="00B31BBD"/>
    <w:rsid w:val="00B46564"/>
    <w:rsid w:val="00B67B97"/>
    <w:rsid w:val="00B93C2F"/>
    <w:rsid w:val="00B968C8"/>
    <w:rsid w:val="00BA3EC5"/>
    <w:rsid w:val="00BA51D9"/>
    <w:rsid w:val="00BB5DFC"/>
    <w:rsid w:val="00BD1AC2"/>
    <w:rsid w:val="00BD279D"/>
    <w:rsid w:val="00BD6BB8"/>
    <w:rsid w:val="00C324D7"/>
    <w:rsid w:val="00C57DBB"/>
    <w:rsid w:val="00C604D9"/>
    <w:rsid w:val="00C66BA2"/>
    <w:rsid w:val="00C95985"/>
    <w:rsid w:val="00CC5026"/>
    <w:rsid w:val="00CC68D0"/>
    <w:rsid w:val="00CD428A"/>
    <w:rsid w:val="00D03F9A"/>
    <w:rsid w:val="00D06D51"/>
    <w:rsid w:val="00D24991"/>
    <w:rsid w:val="00D50255"/>
    <w:rsid w:val="00D554CF"/>
    <w:rsid w:val="00D66520"/>
    <w:rsid w:val="00DE34CF"/>
    <w:rsid w:val="00DF7F5E"/>
    <w:rsid w:val="00E13F3D"/>
    <w:rsid w:val="00E34898"/>
    <w:rsid w:val="00E466D2"/>
    <w:rsid w:val="00E714B3"/>
    <w:rsid w:val="00EB09B7"/>
    <w:rsid w:val="00EE4BDE"/>
    <w:rsid w:val="00EE7D7C"/>
    <w:rsid w:val="00F25D98"/>
    <w:rsid w:val="00F300FB"/>
    <w:rsid w:val="00F51F4B"/>
    <w:rsid w:val="00FB6386"/>
    <w:rsid w:val="00FD11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Normal"/>
    <w:rsid w:val="00434B9C"/>
    <w:pPr>
      <w:overflowPunct w:val="0"/>
      <w:autoSpaceDE w:val="0"/>
      <w:autoSpaceDN w:val="0"/>
      <w:adjustRightInd w:val="0"/>
      <w:textAlignment w:val="baseline"/>
    </w:pPr>
    <w:rPr>
      <w:i/>
      <w:color w:val="0000FF"/>
      <w:lang w:eastAsia="ko-KR"/>
    </w:rPr>
  </w:style>
  <w:style w:type="character" w:customStyle="1" w:styleId="B1Char">
    <w:name w:val="B1 Char"/>
    <w:link w:val="B1"/>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BalloonTextChar">
    <w:name w:val="Balloon Text Char"/>
    <w:link w:val="BalloonText"/>
    <w:rsid w:val="00434B9C"/>
    <w:rPr>
      <w:rFonts w:ascii="Tahoma" w:hAnsi="Tahoma" w:cs="Tahoma"/>
      <w:sz w:val="16"/>
      <w:szCs w:val="16"/>
      <w:lang w:val="en-GB" w:eastAsia="en-US"/>
    </w:rPr>
  </w:style>
  <w:style w:type="character" w:customStyle="1" w:styleId="TFZchn">
    <w:name w:val="TF Zchn"/>
    <w:link w:val="TF"/>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Emphasis">
    <w:name w:val="Emphasis"/>
    <w:qFormat/>
    <w:rsid w:val="00434B9C"/>
    <w:rPr>
      <w:i/>
      <w:iCs/>
    </w:rPr>
  </w:style>
  <w:style w:type="character" w:customStyle="1" w:styleId="msoins0">
    <w:name w:val="msoins"/>
    <w:rsid w:val="00434B9C"/>
  </w:style>
  <w:style w:type="character" w:customStyle="1" w:styleId="CommentTextChar">
    <w:name w:val="Comment Text Char"/>
    <w:link w:val="CommentText"/>
    <w:rsid w:val="00434B9C"/>
    <w:rPr>
      <w:rFonts w:ascii="Times New Roman" w:hAnsi="Times New Roman"/>
      <w:lang w:val="en-GB" w:eastAsia="en-US"/>
    </w:rPr>
  </w:style>
  <w:style w:type="character" w:customStyle="1" w:styleId="CommentSubjectChar">
    <w:name w:val="Comment Subject Char"/>
    <w:link w:val="CommentSubject"/>
    <w:rsid w:val="00434B9C"/>
    <w:rPr>
      <w:rFonts w:ascii="Times New Roman" w:hAnsi="Times New Roman"/>
      <w:b/>
      <w:bCs/>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FootnoteTextChar">
    <w:name w:val="Footnote Text Char"/>
    <w:link w:val="FootnoteText"/>
    <w:rsid w:val="00434B9C"/>
    <w:rPr>
      <w:rFonts w:ascii="Times New Roman" w:hAnsi="Times New Roman"/>
      <w:sz w:val="16"/>
      <w:lang w:val="en-GB" w:eastAsia="en-US"/>
    </w:rPr>
  </w:style>
  <w:style w:type="paragraph" w:customStyle="1" w:styleId="Standard1">
    <w:name w:val="Standard1"/>
    <w:basedOn w:val="Normal"/>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Normal"/>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34B9C"/>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434B9C"/>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434B9C"/>
    <w:rPr>
      <w:rFonts w:ascii="Times New Roman" w:hAnsi="Times New Roman"/>
      <w:lang w:val="x-none" w:eastAsia="en-GB"/>
    </w:rPr>
  </w:style>
  <w:style w:type="paragraph" w:customStyle="1" w:styleId="SpecText">
    <w:name w:val="SpecText"/>
    <w:basedOn w:val="Normal"/>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DocumentMapChar">
    <w:name w:val="Document Map Char"/>
    <w:link w:val="DocumentMap"/>
    <w:rsid w:val="00434B9C"/>
    <w:rPr>
      <w:rFonts w:ascii="Tahoma" w:hAnsi="Tahoma" w:cs="Tahoma"/>
      <w:shd w:val="clear" w:color="auto" w:fill="000080"/>
      <w:lang w:val="en-GB" w:eastAsia="en-US"/>
    </w:rPr>
  </w:style>
  <w:style w:type="character" w:customStyle="1" w:styleId="TAHCar">
    <w:name w:val="TAH Car"/>
    <w:rsid w:val="00434B9C"/>
    <w:rPr>
      <w:rFonts w:ascii="Arial" w:hAnsi="Arial"/>
      <w:b/>
      <w:sz w:val="18"/>
      <w:lang w:val="en-GB" w:eastAsia="en-US"/>
    </w:rPr>
  </w:style>
  <w:style w:type="character" w:customStyle="1" w:styleId="FooterChar">
    <w:name w:val="Footer Char"/>
    <w:link w:val="Footer"/>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Preformatted">
    <w:name w:val="HTML Preformatted"/>
    <w:basedOn w:val="Normal"/>
    <w:link w:val="HTMLPreformatted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34B9C"/>
    <w:rPr>
      <w:rFonts w:ascii="Courier New" w:hAnsi="Courier New" w:cs="Courier New"/>
      <w:lang w:val="en-US" w:eastAsia="ko-KR"/>
    </w:rPr>
  </w:style>
  <w:style w:type="paragraph" w:customStyle="1" w:styleId="tal0">
    <w:name w:val="tal"/>
    <w:basedOn w:val="Normal"/>
    <w:rsid w:val="00434B9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
    <w:basedOn w:val="Normal"/>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434B9C"/>
    <w:rPr>
      <w:rFonts w:ascii="Times" w:eastAsia="Batang" w:hAnsi="Times"/>
      <w:szCs w:val="24"/>
      <w:lang w:eastAsia="ja-JP"/>
    </w:rPr>
  </w:style>
  <w:style w:type="paragraph" w:styleId="ListParagraph">
    <w:name w:val="List Paragraph"/>
    <w:basedOn w:val="Normal"/>
    <w:link w:val="ListParagraphChar"/>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locked/>
    <w:rsid w:val="00434B9C"/>
    <w:rPr>
      <w:rFonts w:ascii="Times New Roman" w:hAnsi="Times New Roman"/>
      <w:lang w:val="en-GB" w:eastAsia="en-US"/>
    </w:rPr>
  </w:style>
  <w:style w:type="character" w:customStyle="1" w:styleId="EXChar">
    <w:name w:val="EX Char"/>
    <w:link w:val="EX"/>
    <w:locked/>
    <w:rsid w:val="00434B9C"/>
    <w:rPr>
      <w:rFonts w:ascii="Times New Roman" w:hAnsi="Times New Roman"/>
      <w:lang w:val="en-GB" w:eastAsia="en-US"/>
    </w:rPr>
  </w:style>
  <w:style w:type="numbering" w:customStyle="1" w:styleId="1">
    <w:name w:val="无列表1"/>
    <w:next w:val="NoList"/>
    <w:uiPriority w:val="99"/>
    <w:semiHidden/>
    <w:unhideWhenUsed/>
    <w:rsid w:val="00434B9C"/>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numbering" w:customStyle="1" w:styleId="20">
    <w:name w:val="无列表2"/>
    <w:next w:val="NoList"/>
    <w:uiPriority w:val="99"/>
    <w:semiHidden/>
    <w:unhideWhenUsed/>
    <w:rsid w:val="00434B9C"/>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434B9C"/>
  </w:style>
  <w:style w:type="table" w:customStyle="1" w:styleId="21">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34B9C"/>
    <w:pPr>
      <w:numPr>
        <w:numId w:val="39"/>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434B9C"/>
  </w:style>
  <w:style w:type="table" w:customStyle="1" w:styleId="30">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06BFD8-651B-41DE-BC84-CF431FE10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8A28E3-C349-4115-AA8D-C16DC8212D3A}">
  <ds:schemaRefs>
    <ds:schemaRef ds:uri="http://schemas.microsoft.com/sharepoint/v3"/>
    <ds:schemaRef ds:uri="http://purl.org/dc/elements/1.1/"/>
    <ds:schemaRef ds:uri="2f282d3b-eb4a-4b09-b61f-b9593442e286"/>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9b239327-9e80-40e4-b1b7-4394fed77a33"/>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4.xml><?xml version="1.0" encoding="utf-8"?>
<ds:datastoreItem xmlns:ds="http://schemas.openxmlformats.org/officeDocument/2006/customXml" ds:itemID="{82BDDBB4-B62D-4655-9F27-CF3EDF3745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1569</Words>
  <Characters>8318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cp:lastModifiedBy>
  <cp:revision>2</cp:revision>
  <cp:lastPrinted>1899-12-31T23:00:00Z</cp:lastPrinted>
  <dcterms:created xsi:type="dcterms:W3CDTF">2021-05-06T12:21:00Z</dcterms:created>
  <dcterms:modified xsi:type="dcterms:W3CDTF">2021-05-06T12:21:00Z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